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67BD" w:rsidRPr="001F1122" w:rsidRDefault="00FE67BD" w:rsidP="001F1122">
      <w:pPr>
        <w:spacing w:line="360" w:lineRule="auto"/>
        <w:jc w:val="center"/>
        <w:rPr>
          <w:rFonts w:ascii="Helvetica Neue" w:hAnsi="Helvetica Neue"/>
          <w:b/>
          <w:sz w:val="32"/>
          <w:szCs w:val="32"/>
          <w:lang w:val="de-CH"/>
        </w:rPr>
      </w:pPr>
      <w:bookmarkStart w:id="0" w:name="_GoBack"/>
      <w:bookmarkEnd w:id="0"/>
      <w:r w:rsidRPr="001F1122">
        <w:rPr>
          <w:rFonts w:ascii="Helvetica Neue" w:hAnsi="Helvetica Neue"/>
          <w:b/>
          <w:sz w:val="32"/>
          <w:szCs w:val="32"/>
          <w:lang w:val="de-CH"/>
        </w:rPr>
        <w:t>Ferrofluid</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b/>
          <w:sz w:val="24"/>
          <w:szCs w:val="24"/>
          <w:lang w:val="de-CH"/>
        </w:rPr>
      </w:pPr>
      <w:r w:rsidRPr="001F1122">
        <w:rPr>
          <w:rFonts w:ascii="Helvetica Neue" w:hAnsi="Helvetica Neue"/>
          <w:b/>
          <w:sz w:val="24"/>
          <w:szCs w:val="24"/>
          <w:lang w:val="de-CH"/>
        </w:rPr>
        <w:t>Allgemeines</w:t>
      </w: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Ein Ferrofluid ist eine Flüssigkeit mit magnetischen Eigenschaften. Beispiel eines magnetischen Materials ist Eisen (</w:t>
      </w:r>
      <w:proofErr w:type="spellStart"/>
      <w:r w:rsidRPr="001F1122">
        <w:rPr>
          <w:rFonts w:ascii="Helvetica Neue" w:hAnsi="Helvetica Neue"/>
          <w:lang w:val="de-CH"/>
        </w:rPr>
        <w:t>Fe</w:t>
      </w:r>
      <w:proofErr w:type="spellEnd"/>
      <w:r w:rsidRPr="001F1122">
        <w:rPr>
          <w:rFonts w:ascii="Helvetica Neue" w:hAnsi="Helvetica Neue"/>
          <w:lang w:val="de-CH"/>
        </w:rPr>
        <w:t>). Aber auch Eisenoxid in einer bestimmten Form, genannt Magnetit (Fe</w:t>
      </w:r>
      <w:r w:rsidRPr="001F1122">
        <w:rPr>
          <w:rFonts w:ascii="Helvetica Neue" w:hAnsi="Helvetica Neue"/>
          <w:vertAlign w:val="subscript"/>
          <w:lang w:val="de-CH"/>
        </w:rPr>
        <w:t>3</w:t>
      </w:r>
      <w:r w:rsidRPr="001F1122">
        <w:rPr>
          <w:rFonts w:ascii="Helvetica Neue" w:hAnsi="Helvetica Neue"/>
          <w:lang w:val="de-CH"/>
        </w:rPr>
        <w:t>O</w:t>
      </w:r>
      <w:r w:rsidRPr="001F1122">
        <w:rPr>
          <w:rFonts w:ascii="Helvetica Neue" w:hAnsi="Helvetica Neue"/>
          <w:vertAlign w:val="subscript"/>
          <w:lang w:val="de-CH"/>
        </w:rPr>
        <w:t>4</w:t>
      </w:r>
      <w:r w:rsidRPr="001F1122">
        <w:rPr>
          <w:rFonts w:ascii="Helvetica Neue" w:hAnsi="Helvetica Neue"/>
          <w:lang w:val="de-CH"/>
        </w:rPr>
        <w:t>; oder genauer Fe</w:t>
      </w:r>
      <w:r w:rsidRPr="001F1122">
        <w:rPr>
          <w:rFonts w:ascii="Helvetica Neue" w:hAnsi="Helvetica Neue"/>
          <w:vertAlign w:val="superscript"/>
          <w:lang w:val="de-CH"/>
        </w:rPr>
        <w:t>2+</w:t>
      </w:r>
      <w:r w:rsidRPr="001F1122">
        <w:rPr>
          <w:rFonts w:ascii="Helvetica Neue" w:hAnsi="Helvetica Neue"/>
          <w:lang w:val="de-CH"/>
        </w:rPr>
        <w:t>(Fe</w:t>
      </w:r>
      <w:r w:rsidRPr="001F1122">
        <w:rPr>
          <w:rFonts w:ascii="Helvetica Neue" w:hAnsi="Helvetica Neue"/>
          <w:vertAlign w:val="superscript"/>
          <w:lang w:val="de-CH"/>
        </w:rPr>
        <w:t>3+</w:t>
      </w:r>
      <w:r w:rsidRPr="001F1122">
        <w:rPr>
          <w:rFonts w:ascii="Helvetica Neue" w:hAnsi="Helvetica Neue"/>
          <w:lang w:val="de-CH"/>
        </w:rPr>
        <w:t>)</w:t>
      </w:r>
      <w:r w:rsidRPr="001F1122">
        <w:rPr>
          <w:rFonts w:ascii="Helvetica Neue" w:hAnsi="Helvetica Neue"/>
          <w:vertAlign w:val="subscript"/>
          <w:lang w:val="de-CH"/>
        </w:rPr>
        <w:t>2</w:t>
      </w:r>
      <w:r w:rsidRPr="001F1122">
        <w:rPr>
          <w:rFonts w:ascii="Helvetica Neue" w:hAnsi="Helvetica Neue"/>
          <w:lang w:val="de-CH"/>
        </w:rPr>
        <w:t>O</w:t>
      </w:r>
      <w:r w:rsidRPr="001F1122">
        <w:rPr>
          <w:rFonts w:ascii="Helvetica Neue" w:hAnsi="Helvetica Neue"/>
          <w:vertAlign w:val="subscript"/>
          <w:lang w:val="de-CH"/>
        </w:rPr>
        <w:t>4</w:t>
      </w:r>
      <w:r w:rsidRPr="001F1122">
        <w:rPr>
          <w:rFonts w:ascii="Helvetica Neue" w:hAnsi="Helvetica Neue"/>
          <w:lang w:val="de-CH"/>
        </w:rPr>
        <w:t>), ist magnetisch. Wenn das Magnetit nun im Nanometermassstab hergestellt wird und mit einer Flüssigkeit zu einer stabilen Suspension vermengt wird, entsteht ein Ferrofluid.</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b/>
          <w:lang w:val="de-CH"/>
        </w:rPr>
      </w:pPr>
      <w:r w:rsidRPr="001F1122">
        <w:rPr>
          <w:rFonts w:ascii="Helvetica Neue" w:hAnsi="Helvetica Neue"/>
          <w:b/>
          <w:i/>
          <w:lang w:val="de-CH"/>
        </w:rPr>
        <w:t>Zum Versuch</w:t>
      </w: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Im sauren Medium lösen sich die Eisensalze FeCl</w:t>
      </w:r>
      <w:r w:rsidRPr="001F1122">
        <w:rPr>
          <w:rFonts w:ascii="Helvetica Neue" w:hAnsi="Helvetica Neue"/>
          <w:vertAlign w:val="subscript"/>
          <w:lang w:val="de-CH"/>
        </w:rPr>
        <w:t>3</w:t>
      </w:r>
      <w:r w:rsidRPr="001F1122">
        <w:rPr>
          <w:rFonts w:ascii="Helvetica Neue" w:hAnsi="Helvetica Neue"/>
          <w:lang w:val="de-CH"/>
        </w:rPr>
        <w:t xml:space="preserve"> und FeCl</w:t>
      </w:r>
      <w:r w:rsidRPr="001F1122">
        <w:rPr>
          <w:rFonts w:ascii="Helvetica Neue" w:hAnsi="Helvetica Neue"/>
          <w:vertAlign w:val="subscript"/>
          <w:lang w:val="de-CH"/>
        </w:rPr>
        <w:t>2</w:t>
      </w:r>
      <w:r w:rsidRPr="001F1122">
        <w:rPr>
          <w:rFonts w:ascii="Helvetica Neue" w:hAnsi="Helvetica Neue"/>
          <w:lang w:val="de-CH"/>
        </w:rPr>
        <w:t>. Beim Zufügen einer Base (hier eine Ammoniaklösung) fällt das Eisen als Magnetit mit der Verhältnisformel Fe</w:t>
      </w:r>
      <w:r w:rsidRPr="001F1122">
        <w:rPr>
          <w:rFonts w:ascii="Helvetica Neue" w:hAnsi="Helvetica Neue"/>
          <w:vertAlign w:val="subscript"/>
          <w:lang w:val="de-CH"/>
        </w:rPr>
        <w:t>3</w:t>
      </w:r>
      <w:r w:rsidRPr="001F1122">
        <w:rPr>
          <w:rFonts w:ascii="Helvetica Neue" w:hAnsi="Helvetica Neue"/>
          <w:lang w:val="de-CH"/>
        </w:rPr>
        <w:t>O</w:t>
      </w:r>
      <w:r w:rsidRPr="001F1122">
        <w:rPr>
          <w:rFonts w:ascii="Helvetica Neue" w:hAnsi="Helvetica Neue"/>
          <w:vertAlign w:val="subscript"/>
          <w:lang w:val="de-CH"/>
        </w:rPr>
        <w:t>4</w:t>
      </w:r>
      <w:r w:rsidRPr="001F1122">
        <w:rPr>
          <w:rFonts w:ascii="Helvetica Neue" w:hAnsi="Helvetica Neue"/>
          <w:lang w:val="de-CH"/>
        </w:rPr>
        <w:t xml:space="preserve"> aus:</w:t>
      </w:r>
    </w:p>
    <w:p w:rsidR="00FE67BD" w:rsidRPr="001F1122" w:rsidRDefault="00FE67BD" w:rsidP="001F1122">
      <w:pPr>
        <w:spacing w:line="360" w:lineRule="auto"/>
        <w:rPr>
          <w:rFonts w:ascii="Helvetica Neue" w:hAnsi="Helvetica Neue"/>
          <w:lang w:val="de-CH"/>
        </w:rPr>
      </w:pPr>
    </w:p>
    <w:p w:rsidR="00FE67BD" w:rsidRPr="001F1122" w:rsidRDefault="00F00E2F" w:rsidP="001F1122">
      <w:pPr>
        <w:spacing w:line="360" w:lineRule="auto"/>
        <w:rPr>
          <w:rFonts w:ascii="Helvetica Neue" w:hAnsi="Helvetica Neue"/>
          <w:lang w:val="de-CH"/>
        </w:rPr>
      </w:pPr>
      <w:r w:rsidRPr="001F1122">
        <w:rPr>
          <w:rFonts w:ascii="Helvetica Neue" w:hAnsi="Helvetica Neue"/>
          <w:noProof/>
        </w:rPr>
        <w:drawing>
          <wp:inline distT="0" distB="0" distL="0" distR="0">
            <wp:extent cx="2847975" cy="342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342900"/>
                    </a:xfrm>
                    <a:prstGeom prst="rect">
                      <a:avLst/>
                    </a:prstGeom>
                    <a:solidFill>
                      <a:srgbClr val="FFFFFF"/>
                    </a:solidFill>
                    <a:ln>
                      <a:noFill/>
                    </a:ln>
                  </pic:spPr>
                </pic:pic>
              </a:graphicData>
            </a:graphic>
          </wp:inline>
        </w:drawing>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 xml:space="preserve">Je nach Geschwindigkeit des </w:t>
      </w:r>
      <w:proofErr w:type="spellStart"/>
      <w:r w:rsidRPr="001F1122">
        <w:rPr>
          <w:rFonts w:ascii="Helvetica Neue" w:hAnsi="Helvetica Neue"/>
          <w:lang w:val="de-CH"/>
        </w:rPr>
        <w:t>Zutropfens</w:t>
      </w:r>
      <w:proofErr w:type="spellEnd"/>
      <w:r w:rsidRPr="001F1122">
        <w:rPr>
          <w:rFonts w:ascii="Helvetica Neue" w:hAnsi="Helvetica Neue"/>
          <w:lang w:val="de-CH"/>
        </w:rPr>
        <w:t xml:space="preserve"> entstehen kleinere oder grössere Partikel. Diese Partikel sind magnetisch, das heisst sie </w:t>
      </w:r>
      <w:r w:rsidR="001F1122" w:rsidRPr="001F1122">
        <w:rPr>
          <w:rFonts w:ascii="Helvetica Neue" w:hAnsi="Helvetica Neue"/>
          <w:lang w:val="de-CH"/>
        </w:rPr>
        <w:t xml:space="preserve">richten sich im </w:t>
      </w:r>
      <w:proofErr w:type="spellStart"/>
      <w:r w:rsidR="001F1122" w:rsidRPr="001F1122">
        <w:rPr>
          <w:rFonts w:ascii="Helvetica Neue" w:hAnsi="Helvetica Neue"/>
          <w:lang w:val="de-CH"/>
        </w:rPr>
        <w:t>Mangetfeld</w:t>
      </w:r>
      <w:proofErr w:type="spellEnd"/>
      <w:r w:rsidR="001F1122" w:rsidRPr="001F1122">
        <w:rPr>
          <w:rFonts w:ascii="Helvetica Neue" w:hAnsi="Helvetica Neue"/>
          <w:lang w:val="de-CH"/>
        </w:rPr>
        <w:t xml:space="preserve"> aus und </w:t>
      </w:r>
      <w:r w:rsidRPr="001F1122">
        <w:rPr>
          <w:rFonts w:ascii="Helvetica Neue" w:hAnsi="Helvetica Neue"/>
          <w:lang w:val="de-CH"/>
        </w:rPr>
        <w:t xml:space="preserve">werden von einem Magneten angezogen. Um ein Verklumpen der Partikel zu verhindern, werden </w:t>
      </w:r>
      <w:r w:rsidR="00D24811" w:rsidRPr="001F1122">
        <w:rPr>
          <w:rFonts w:ascii="Helvetica Neue" w:hAnsi="Helvetica Neue"/>
          <w:lang w:val="de-CH"/>
        </w:rPr>
        <w:t xml:space="preserve">sie mit </w:t>
      </w:r>
      <w:r w:rsidR="00D24811" w:rsidRPr="001F1122">
        <w:rPr>
          <w:rFonts w:ascii="Helvetica Neue" w:hAnsi="Helvetica Neue" w:cs="Helvetica"/>
          <w:lang w:val="de-CH"/>
        </w:rPr>
        <w:t>einem Ladungsträger (hier NMe</w:t>
      </w:r>
      <w:r w:rsidR="00D24811" w:rsidRPr="001F1122">
        <w:rPr>
          <w:rFonts w:ascii="Helvetica Neue" w:hAnsi="Helvetica Neue" w:cs="Helvetica"/>
          <w:vertAlign w:val="subscript"/>
          <w:lang w:val="de-CH"/>
        </w:rPr>
        <w:t>4</w:t>
      </w:r>
      <w:r w:rsidR="00D24811" w:rsidRPr="001F1122">
        <w:rPr>
          <w:rFonts w:ascii="Helvetica Neue" w:hAnsi="Helvetica Neue" w:cs="Helvetica"/>
          <w:lang w:val="de-CH"/>
        </w:rPr>
        <w:t>OH)</w:t>
      </w:r>
      <w:r w:rsidRPr="001F1122">
        <w:rPr>
          <w:rFonts w:ascii="Helvetica Neue" w:hAnsi="Helvetica Neue"/>
          <w:lang w:val="de-CH"/>
        </w:rPr>
        <w:t xml:space="preserve"> beschichtet. Die endständigen Ladungen sorgen dafür, dass sich die Partikel zwar </w:t>
      </w:r>
      <w:proofErr w:type="gramStart"/>
      <w:r w:rsidRPr="001F1122">
        <w:rPr>
          <w:rFonts w:ascii="Helvetica Neue" w:hAnsi="Helvetica Neue"/>
          <w:lang w:val="de-CH"/>
        </w:rPr>
        <w:t>nahe kommen</w:t>
      </w:r>
      <w:proofErr w:type="gramEnd"/>
      <w:r w:rsidRPr="001F1122">
        <w:rPr>
          <w:rFonts w:ascii="Helvetica Neue" w:hAnsi="Helvetica Neue"/>
          <w:lang w:val="de-CH"/>
        </w:rPr>
        <w:t xml:space="preserve"> können, sich durch die elektrostatische Abstossungskraft aber nie berühren.</w:t>
      </w:r>
    </w:p>
    <w:p w:rsidR="00FE67BD" w:rsidRPr="001F1122" w:rsidRDefault="00F00E2F" w:rsidP="001F1122">
      <w:pPr>
        <w:spacing w:line="360" w:lineRule="auto"/>
        <w:rPr>
          <w:rFonts w:ascii="Helvetica Neue" w:hAnsi="Helvetica Neue"/>
          <w:lang w:val="de-CH"/>
        </w:rPr>
      </w:pPr>
      <w:r w:rsidRPr="001F1122">
        <w:rPr>
          <w:rFonts w:ascii="Helvetica Neue" w:hAnsi="Helvetica Neue"/>
          <w:noProof/>
        </w:rPr>
        <w:drawing>
          <wp:inline distT="0" distB="0" distL="0" distR="0">
            <wp:extent cx="5753100" cy="2305050"/>
            <wp:effectExtent l="0" t="0" r="0" b="0"/>
            <wp:docPr id="2" name="Bild 2" descr="Ferro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rof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Wenn man jetzt mit einem Magneten an die Gefässwand kommt, sammeln sich alle Partikel beim Magneten. Die Partikel haben zueinander einen konstanten Abstand, da sie sich magnetisch anziehen, ab einer gewissen Nähe dann aber elektrostatisch abstossen.</w:t>
      </w: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Wenn man den Magneten entfernt, k</w:t>
      </w:r>
      <w:r w:rsidR="00AB7F8F" w:rsidRPr="001F1122">
        <w:rPr>
          <w:rFonts w:ascii="Helvetica Neue" w:hAnsi="Helvetica Neue"/>
          <w:lang w:val="de-CH"/>
        </w:rPr>
        <w:t>ann man nun dank den</w:t>
      </w:r>
      <w:r w:rsidRPr="001F1122">
        <w:rPr>
          <w:rFonts w:ascii="Helvetica Neue" w:hAnsi="Helvetica Neue"/>
          <w:lang w:val="de-CH"/>
        </w:rPr>
        <w:t xml:space="preserve"> Ladungen die Partikel durch Rühren oder Schütteln wieder fein in der Flüssigkeit verteilen.</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1F1122" w:rsidRDefault="001F1122"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lastRenderedPageBreak/>
        <w:t xml:space="preserve">Mit dem Magneten am Gefäss kann man alle Flüssigkeit, die die Partikel ‚nicht brauchen‘ </w:t>
      </w:r>
      <w:proofErr w:type="spellStart"/>
      <w:r w:rsidRPr="001F1122">
        <w:rPr>
          <w:rFonts w:ascii="Helvetica Neue" w:hAnsi="Helvetica Neue"/>
          <w:lang w:val="de-CH"/>
        </w:rPr>
        <w:t>abdekantieren</w:t>
      </w:r>
      <w:proofErr w:type="spellEnd"/>
      <w:r w:rsidRPr="001F1122">
        <w:rPr>
          <w:rFonts w:ascii="Helvetica Neue" w:hAnsi="Helvetica Neue"/>
          <w:lang w:val="de-CH"/>
        </w:rPr>
        <w:t>. Durch die Ladungen bleibt aber genau so viel Wasser an den Partikeln «kleben» dass es trotzdem noch fliessen kann. Diese Mischung verhält sich wie ein «flüssiger Magnet» und man nennt es Ferrofluid.</w:t>
      </w:r>
    </w:p>
    <w:p w:rsidR="00FE67BD" w:rsidRPr="001F1122" w:rsidRDefault="00FE67BD" w:rsidP="001F1122">
      <w:pPr>
        <w:spacing w:line="360" w:lineRule="auto"/>
        <w:rPr>
          <w:rFonts w:ascii="Helvetica Neue" w:hAnsi="Helvetica Neue"/>
          <w:lang w:val="de-CH"/>
        </w:rPr>
      </w:pPr>
    </w:p>
    <w:p w:rsidR="00FE67BD" w:rsidRPr="001F1122" w:rsidRDefault="00F00E2F" w:rsidP="001F1122">
      <w:pPr>
        <w:spacing w:line="360" w:lineRule="auto"/>
        <w:rPr>
          <w:rFonts w:ascii="Helvetica Neue" w:hAnsi="Helvetica Neue"/>
          <w:lang w:val="de-CH"/>
        </w:rPr>
      </w:pPr>
      <w:r w:rsidRPr="001F1122">
        <w:rPr>
          <w:rFonts w:ascii="Helvetica Neue" w:hAnsi="Helvetica Neue"/>
          <w:noProof/>
        </w:rPr>
        <w:drawing>
          <wp:inline distT="0" distB="0" distL="0" distR="0">
            <wp:extent cx="5753100" cy="4029075"/>
            <wp:effectExtent l="0" t="0" r="0" b="0"/>
            <wp:docPr id="3" name="Bild 3" descr="ferrofl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roflu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029075"/>
                    </a:xfrm>
                    <a:prstGeom prst="rect">
                      <a:avLst/>
                    </a:prstGeom>
                    <a:noFill/>
                    <a:ln>
                      <a:noFill/>
                    </a:ln>
                  </pic:spPr>
                </pic:pic>
              </a:graphicData>
            </a:graphic>
          </wp:inline>
        </w:drawing>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b/>
          <w:lang w:val="de-CH"/>
        </w:rPr>
      </w:pPr>
      <w:r w:rsidRPr="001F1122">
        <w:rPr>
          <w:rFonts w:ascii="Helvetica Neue" w:hAnsi="Helvetica Neue"/>
          <w:b/>
          <w:bCs/>
          <w:lang w:val="de-CH"/>
        </w:rPr>
        <w:t>Sicherheit</w:t>
      </w:r>
    </w:p>
    <w:p w:rsidR="00FE67BD" w:rsidRPr="001F1122" w:rsidRDefault="00F00E2F" w:rsidP="001F1122">
      <w:pPr>
        <w:spacing w:line="360" w:lineRule="auto"/>
        <w:rPr>
          <w:rFonts w:ascii="Helvetica Neue" w:hAnsi="Helvetica Neue"/>
          <w:lang w:val="de-CH"/>
        </w:rPr>
      </w:pPr>
      <w:r w:rsidRPr="001F1122">
        <w:rPr>
          <w:rFonts w:ascii="Helvetica Neue" w:hAnsi="Helvetica Neue"/>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764540" cy="764540"/>
            <wp:effectExtent l="0" t="0" r="0" b="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E67BD" w:rsidRPr="001F1122">
        <w:rPr>
          <w:rFonts w:ascii="Helvetica Neue" w:hAnsi="Helvetica Neue"/>
          <w:lang w:val="de-CH"/>
        </w:rPr>
        <w:t>Ziehen Sie die Schutzbrille und den Labormantel an. Sollten Sie in direkten Kontakt mit den Chemikalien kommen, waschen Sie die betroffene Stelle sofort 2 Minuten lang unter dem laufenden Wasserhahn.</w:t>
      </w:r>
      <w:r w:rsidR="00D24811" w:rsidRPr="001F1122">
        <w:rPr>
          <w:rFonts w:ascii="Helvetica Neue" w:hAnsi="Helvetica Neue"/>
          <w:lang w:val="de-CH"/>
        </w:rPr>
        <w:t xml:space="preserve"> Das Ferrofluid ist Aufgrund des </w:t>
      </w:r>
      <w:r w:rsidR="00D24811" w:rsidRPr="001F1122">
        <w:rPr>
          <w:rFonts w:ascii="Helvetica Neue" w:hAnsi="Helvetica Neue" w:cs="Helvetica"/>
          <w:lang w:val="de-CH"/>
        </w:rPr>
        <w:t>NMe</w:t>
      </w:r>
      <w:r w:rsidR="00D24811" w:rsidRPr="001F1122">
        <w:rPr>
          <w:rFonts w:ascii="Helvetica Neue" w:hAnsi="Helvetica Neue" w:cs="Helvetica"/>
          <w:vertAlign w:val="subscript"/>
          <w:lang w:val="de-CH"/>
        </w:rPr>
        <w:t>4</w:t>
      </w:r>
      <w:r w:rsidR="00D24811" w:rsidRPr="001F1122">
        <w:rPr>
          <w:rFonts w:ascii="Helvetica Neue" w:hAnsi="Helvetica Neue" w:cs="Helvetica"/>
          <w:lang w:val="de-CH"/>
        </w:rPr>
        <w:t>OH giftig und muss gesondert entsorgt werden (basische, wässrige Lösungen)</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bCs/>
          <w:lang w:val="de-CH"/>
        </w:rPr>
      </w:pPr>
      <w:r w:rsidRPr="001F1122">
        <w:rPr>
          <w:rFonts w:ascii="Helvetica Neue" w:hAnsi="Helvetica Neue"/>
          <w:bCs/>
          <w:lang w:val="de-CH"/>
        </w:rPr>
        <w:br/>
      </w:r>
    </w:p>
    <w:p w:rsidR="001F1122" w:rsidRDefault="001F1122" w:rsidP="001F1122">
      <w:pPr>
        <w:spacing w:line="360" w:lineRule="auto"/>
        <w:rPr>
          <w:rFonts w:ascii="Helvetica Neue" w:hAnsi="Helvetica Neue"/>
          <w:bCs/>
          <w:lang w:val="de-CH"/>
        </w:rPr>
      </w:pPr>
    </w:p>
    <w:p w:rsidR="001F1122" w:rsidRDefault="001F1122" w:rsidP="001F1122">
      <w:pPr>
        <w:spacing w:line="360" w:lineRule="auto"/>
        <w:rPr>
          <w:rFonts w:ascii="Helvetica Neue" w:hAnsi="Helvetica Neue"/>
          <w:bCs/>
          <w:lang w:val="de-CH"/>
        </w:rPr>
      </w:pPr>
    </w:p>
    <w:p w:rsidR="001F1122" w:rsidRDefault="001F1122" w:rsidP="001F1122">
      <w:pPr>
        <w:spacing w:line="360" w:lineRule="auto"/>
        <w:rPr>
          <w:rFonts w:ascii="Helvetica Neue" w:hAnsi="Helvetica Neue"/>
          <w:bCs/>
          <w:lang w:val="de-CH"/>
        </w:rPr>
      </w:pPr>
    </w:p>
    <w:p w:rsidR="00FE67BD" w:rsidRPr="001F1122" w:rsidRDefault="00FE67BD" w:rsidP="001F1122">
      <w:pPr>
        <w:spacing w:line="360" w:lineRule="auto"/>
        <w:rPr>
          <w:rFonts w:ascii="Helvetica Neue" w:hAnsi="Helvetica Neue"/>
          <w:b/>
          <w:sz w:val="24"/>
          <w:szCs w:val="24"/>
          <w:lang w:val="de-CH"/>
        </w:rPr>
      </w:pPr>
      <w:r w:rsidRPr="001F1122">
        <w:rPr>
          <w:rFonts w:ascii="Helvetica Neue" w:hAnsi="Helvetica Neue"/>
          <w:b/>
          <w:bCs/>
          <w:sz w:val="24"/>
          <w:szCs w:val="24"/>
          <w:lang w:val="de-CH"/>
        </w:rPr>
        <w:lastRenderedPageBreak/>
        <w:t>Material</w:t>
      </w:r>
    </w:p>
    <w:p w:rsidR="00FE67BD" w:rsidRPr="001F1122" w:rsidRDefault="00D24811" w:rsidP="001F1122">
      <w:pPr>
        <w:spacing w:line="360" w:lineRule="auto"/>
        <w:rPr>
          <w:rFonts w:ascii="Helvetica Neue" w:hAnsi="Helvetica Neue"/>
          <w:lang w:val="de-CH"/>
        </w:rPr>
      </w:pPr>
      <w:proofErr w:type="spellStart"/>
      <w:r w:rsidRPr="001F1122">
        <w:rPr>
          <w:rFonts w:ascii="Helvetica Neue" w:hAnsi="Helvetica Neue"/>
          <w:lang w:val="de-CH"/>
        </w:rPr>
        <w:t>Pasteurpipetten</w:t>
      </w:r>
      <w:proofErr w:type="spellEnd"/>
      <w:r w:rsidRPr="001F1122">
        <w:rPr>
          <w:rFonts w:ascii="Helvetica Neue" w:hAnsi="Helvetica Neue"/>
          <w:lang w:val="de-CH"/>
        </w:rPr>
        <w:t xml:space="preserve"> für 1-3</w:t>
      </w:r>
      <w:r w:rsidR="00FE67BD" w:rsidRPr="001F1122">
        <w:rPr>
          <w:rFonts w:ascii="Helvetica Neue" w:hAnsi="Helvetica Neue"/>
          <w:lang w:val="de-CH"/>
        </w:rPr>
        <w:t xml:space="preserve"> </w:t>
      </w:r>
      <w:proofErr w:type="spellStart"/>
      <w:r w:rsidR="00FE67BD" w:rsidRPr="001F1122">
        <w:rPr>
          <w:rFonts w:ascii="Helvetica Neue" w:hAnsi="Helvetica Neue"/>
          <w:lang w:val="de-CH"/>
        </w:rPr>
        <w:t>mL</w:t>
      </w:r>
      <w:proofErr w:type="spellEnd"/>
      <w:r w:rsidR="00FE67BD" w:rsidRPr="001F1122">
        <w:rPr>
          <w:rFonts w:ascii="Helvetica Neue" w:hAnsi="Helvetica Neue"/>
          <w:lang w:val="de-CH"/>
        </w:rPr>
        <w:t xml:space="preserve">, Erlenmeyerkolben, starker Permanentmagnet, </w:t>
      </w:r>
      <w:proofErr w:type="spellStart"/>
      <w:r w:rsidR="00FE67BD" w:rsidRPr="001F1122">
        <w:rPr>
          <w:rFonts w:ascii="Helvetica Neue" w:hAnsi="Helvetica Neue"/>
          <w:lang w:val="de-CH"/>
        </w:rPr>
        <w:t>Wägeschalen</w:t>
      </w:r>
      <w:proofErr w:type="spellEnd"/>
      <w:r w:rsidR="00FE67BD" w:rsidRPr="001F1122">
        <w:rPr>
          <w:rFonts w:ascii="Helvetica Neue" w:hAnsi="Helvetica Neue"/>
          <w:lang w:val="de-CH"/>
        </w:rPr>
        <w:t xml:space="preserve">, </w:t>
      </w:r>
      <w:r w:rsidRPr="001F1122">
        <w:rPr>
          <w:rFonts w:ascii="Helvetica Neue" w:hAnsi="Helvetica Neue"/>
          <w:lang w:val="de-CH"/>
        </w:rPr>
        <w:t>Waage (Messzylinder/Bürette)</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cs="Helvetica"/>
          <w:b/>
          <w:sz w:val="24"/>
          <w:szCs w:val="24"/>
          <w:lang w:val="de-CH"/>
        </w:rPr>
      </w:pPr>
      <w:r w:rsidRPr="001F1122">
        <w:rPr>
          <w:rFonts w:ascii="Helvetica Neue" w:hAnsi="Helvetica Neue"/>
          <w:b/>
          <w:bCs/>
          <w:sz w:val="24"/>
          <w:szCs w:val="24"/>
          <w:lang w:val="de-CH"/>
        </w:rPr>
        <w:t>Chemikalien</w:t>
      </w:r>
    </w:p>
    <w:p w:rsidR="00FE67BD" w:rsidRPr="001F1122" w:rsidRDefault="00FE67BD" w:rsidP="001F1122">
      <w:pPr>
        <w:spacing w:line="360" w:lineRule="auto"/>
        <w:rPr>
          <w:rFonts w:ascii="Helvetica Neue" w:hAnsi="Helvetica Neue" w:cs="Helvetica"/>
          <w:lang w:val="de-CH"/>
        </w:rPr>
      </w:pPr>
      <w:r w:rsidRPr="001F1122">
        <w:rPr>
          <w:rFonts w:ascii="Helvetica Neue" w:hAnsi="Helvetica Neue" w:cs="Helvetica"/>
          <w:lang w:val="de-CH"/>
        </w:rPr>
        <w:t>FeCl</w:t>
      </w:r>
      <w:r w:rsidRPr="001F1122">
        <w:rPr>
          <w:rFonts w:ascii="Helvetica Neue" w:hAnsi="Helvetica Neue" w:cs="Helvetica"/>
          <w:vertAlign w:val="subscript"/>
          <w:lang w:val="de-CH"/>
        </w:rPr>
        <w:t>3</w:t>
      </w:r>
      <w:r w:rsidRPr="001F1122">
        <w:rPr>
          <w:rFonts w:ascii="Helvetica Neue" w:hAnsi="Helvetica Neue" w:cs="Helvetica"/>
          <w:lang w:val="de-CH"/>
        </w:rPr>
        <w:t>·6H</w:t>
      </w:r>
      <w:r w:rsidRPr="001F1122">
        <w:rPr>
          <w:rFonts w:ascii="Helvetica Neue" w:hAnsi="Helvetica Neue" w:cs="Helvetica"/>
          <w:vertAlign w:val="subscript"/>
          <w:lang w:val="de-CH"/>
        </w:rPr>
        <w:t>2</w:t>
      </w:r>
      <w:r w:rsidRPr="001F1122">
        <w:rPr>
          <w:rFonts w:ascii="Helvetica Neue" w:hAnsi="Helvetica Neue" w:cs="Helvetica"/>
          <w:lang w:val="de-CH"/>
        </w:rPr>
        <w:t>O (Eisen(III)-chlorid-</w:t>
      </w:r>
      <w:proofErr w:type="spellStart"/>
      <w:r w:rsidRPr="001F1122">
        <w:rPr>
          <w:rFonts w:ascii="Helvetica Neue" w:hAnsi="Helvetica Neue" w:cs="Helvetica"/>
          <w:lang w:val="de-CH"/>
        </w:rPr>
        <w:t>Hexahydrat</w:t>
      </w:r>
      <w:proofErr w:type="spellEnd"/>
      <w:r w:rsidRPr="001F1122">
        <w:rPr>
          <w:rFonts w:ascii="Helvetica Neue" w:hAnsi="Helvetica Neue" w:cs="Helvetica"/>
          <w:lang w:val="de-CH"/>
        </w:rPr>
        <w:t>)</w:t>
      </w:r>
    </w:p>
    <w:p w:rsidR="00FE67BD" w:rsidRPr="001F1122" w:rsidRDefault="00FE67BD" w:rsidP="001F1122">
      <w:pPr>
        <w:spacing w:line="360" w:lineRule="auto"/>
        <w:rPr>
          <w:rFonts w:ascii="Helvetica Neue" w:hAnsi="Helvetica Neue" w:cs="Helvetica"/>
          <w:lang w:val="de-CH"/>
        </w:rPr>
      </w:pPr>
      <w:r w:rsidRPr="001F1122">
        <w:rPr>
          <w:rFonts w:ascii="Helvetica Neue" w:hAnsi="Helvetica Neue" w:cs="Helvetica"/>
          <w:lang w:val="de-CH"/>
        </w:rPr>
        <w:t>FeCl</w:t>
      </w:r>
      <w:r w:rsidRPr="001F1122">
        <w:rPr>
          <w:rFonts w:ascii="Helvetica Neue" w:hAnsi="Helvetica Neue" w:cs="Helvetica"/>
          <w:vertAlign w:val="subscript"/>
          <w:lang w:val="de-CH"/>
        </w:rPr>
        <w:t>2</w:t>
      </w:r>
      <w:r w:rsidRPr="001F1122">
        <w:rPr>
          <w:rFonts w:ascii="Helvetica Neue" w:hAnsi="Helvetica Neue" w:cs="Helvetica"/>
          <w:lang w:val="de-CH"/>
        </w:rPr>
        <w:t>·4H</w:t>
      </w:r>
      <w:r w:rsidRPr="001F1122">
        <w:rPr>
          <w:rFonts w:ascii="Helvetica Neue" w:hAnsi="Helvetica Neue" w:cs="Helvetica"/>
          <w:vertAlign w:val="subscript"/>
          <w:lang w:val="de-CH"/>
        </w:rPr>
        <w:t>2</w:t>
      </w:r>
      <w:r w:rsidRPr="001F1122">
        <w:rPr>
          <w:rFonts w:ascii="Helvetica Neue" w:hAnsi="Helvetica Neue" w:cs="Helvetica"/>
          <w:lang w:val="de-CH"/>
        </w:rPr>
        <w:t>O (Eisen(II)-chlorid-</w:t>
      </w:r>
      <w:proofErr w:type="spellStart"/>
      <w:r w:rsidRPr="001F1122">
        <w:rPr>
          <w:rFonts w:ascii="Helvetica Neue" w:hAnsi="Helvetica Neue" w:cs="Helvetica"/>
          <w:lang w:val="de-CH"/>
        </w:rPr>
        <w:t>Tetrahydrat</w:t>
      </w:r>
      <w:proofErr w:type="spellEnd"/>
      <w:r w:rsidRPr="001F1122">
        <w:rPr>
          <w:rFonts w:ascii="Helvetica Neue" w:hAnsi="Helvetica Neue" w:cs="Helvetica"/>
          <w:lang w:val="de-CH"/>
        </w:rPr>
        <w:t>)</w:t>
      </w:r>
    </w:p>
    <w:p w:rsidR="00FE67BD" w:rsidRPr="001F1122" w:rsidRDefault="00FE67BD" w:rsidP="001F1122">
      <w:pPr>
        <w:spacing w:line="360" w:lineRule="auto"/>
        <w:rPr>
          <w:rFonts w:ascii="Helvetica Neue" w:hAnsi="Helvetica Neue" w:cs="Helvetica"/>
          <w:lang w:val="de-CH"/>
        </w:rPr>
      </w:pPr>
      <w:r w:rsidRPr="001F1122">
        <w:rPr>
          <w:rFonts w:ascii="Helvetica Neue" w:hAnsi="Helvetica Neue" w:cs="Helvetica"/>
          <w:lang w:val="de-CH"/>
        </w:rPr>
        <w:t>Salzsäure (1M)</w:t>
      </w:r>
    </w:p>
    <w:p w:rsidR="00FE67BD" w:rsidRPr="001F1122" w:rsidRDefault="00FE67BD" w:rsidP="001F1122">
      <w:pPr>
        <w:spacing w:line="360" w:lineRule="auto"/>
        <w:rPr>
          <w:rFonts w:ascii="Helvetica Neue" w:hAnsi="Helvetica Neue" w:cs="Helvetica"/>
          <w:lang w:val="de-CH"/>
        </w:rPr>
      </w:pPr>
      <w:r w:rsidRPr="001F1122">
        <w:rPr>
          <w:rFonts w:ascii="Helvetica Neue" w:hAnsi="Helvetica Neue" w:cs="Helvetica"/>
          <w:lang w:val="de-CH"/>
        </w:rPr>
        <w:t>NH</w:t>
      </w:r>
      <w:r w:rsidRPr="001F1122">
        <w:rPr>
          <w:rFonts w:ascii="Helvetica Neue" w:hAnsi="Helvetica Neue" w:cs="Helvetica"/>
          <w:vertAlign w:val="subscript"/>
          <w:lang w:val="de-CH"/>
        </w:rPr>
        <w:t>4</w:t>
      </w:r>
      <w:r w:rsidRPr="001F1122">
        <w:rPr>
          <w:rFonts w:ascii="Helvetica Neue" w:hAnsi="Helvetica Neue" w:cs="Helvetica"/>
          <w:lang w:val="de-CH"/>
        </w:rPr>
        <w:t>OH-</w:t>
      </w:r>
      <w:proofErr w:type="gramStart"/>
      <w:r w:rsidRPr="001F1122">
        <w:rPr>
          <w:rFonts w:ascii="Helvetica Neue" w:hAnsi="Helvetica Neue" w:cs="Helvetica"/>
          <w:lang w:val="de-CH"/>
        </w:rPr>
        <w:t>Lösung(</w:t>
      </w:r>
      <w:proofErr w:type="gramEnd"/>
      <w:r w:rsidRPr="001F1122">
        <w:rPr>
          <w:rFonts w:ascii="Helvetica Neue" w:hAnsi="Helvetica Neue" w:cs="Helvetica"/>
          <w:lang w:val="de-CH"/>
        </w:rPr>
        <w:t>3M) (Ammoniak in Wasser)</w:t>
      </w:r>
    </w:p>
    <w:p w:rsidR="00FE67BD" w:rsidRPr="001F1122" w:rsidRDefault="00FE67BD" w:rsidP="001F1122">
      <w:pPr>
        <w:spacing w:line="360" w:lineRule="auto"/>
        <w:rPr>
          <w:rFonts w:ascii="Helvetica Neue" w:hAnsi="Helvetica Neue"/>
          <w:lang w:val="de-CH"/>
        </w:rPr>
      </w:pPr>
      <w:r w:rsidRPr="001F1122">
        <w:rPr>
          <w:rFonts w:ascii="Helvetica Neue" w:hAnsi="Helvetica Neue" w:cs="Helvetica"/>
          <w:lang w:val="de-CH"/>
        </w:rPr>
        <w:t>NMe</w:t>
      </w:r>
      <w:r w:rsidRPr="001F1122">
        <w:rPr>
          <w:rFonts w:ascii="Helvetica Neue" w:hAnsi="Helvetica Neue" w:cs="Helvetica"/>
          <w:vertAlign w:val="subscript"/>
          <w:lang w:val="de-CH"/>
        </w:rPr>
        <w:t>4</w:t>
      </w:r>
      <w:r w:rsidRPr="001F1122">
        <w:rPr>
          <w:rFonts w:ascii="Helvetica Neue" w:hAnsi="Helvetica Neue" w:cs="Helvetica"/>
          <w:lang w:val="de-CH"/>
        </w:rPr>
        <w:t>OH Lösung (25% in Wasser) (</w:t>
      </w:r>
      <w:proofErr w:type="spellStart"/>
      <w:r w:rsidRPr="001F1122">
        <w:rPr>
          <w:rFonts w:ascii="Helvetica Neue" w:hAnsi="Helvetica Neue" w:cs="Helvetica"/>
          <w:lang w:val="de-CH"/>
        </w:rPr>
        <w:t>Tetramethyl</w:t>
      </w:r>
      <w:proofErr w:type="spellEnd"/>
      <w:r w:rsidR="00D24811" w:rsidRPr="001F1122">
        <w:rPr>
          <w:rFonts w:ascii="Helvetica Neue" w:hAnsi="Helvetica Neue" w:cs="Helvetica"/>
          <w:lang w:val="de-CH"/>
        </w:rPr>
        <w:t xml:space="preserve"> </w:t>
      </w:r>
      <w:proofErr w:type="spellStart"/>
      <w:r w:rsidR="00D24811" w:rsidRPr="001F1122">
        <w:rPr>
          <w:rFonts w:ascii="Helvetica Neue" w:hAnsi="Helvetica Neue" w:cs="Helvetica"/>
          <w:lang w:val="de-CH"/>
        </w:rPr>
        <w:t>ammonium</w:t>
      </w:r>
      <w:proofErr w:type="spellEnd"/>
      <w:r w:rsidR="00D24811" w:rsidRPr="001F1122">
        <w:rPr>
          <w:rFonts w:ascii="Helvetica Neue" w:hAnsi="Helvetica Neue" w:cs="Helvetica"/>
          <w:lang w:val="de-CH"/>
        </w:rPr>
        <w:t xml:space="preserve"> </w:t>
      </w:r>
      <w:proofErr w:type="spellStart"/>
      <w:r w:rsidRPr="001F1122">
        <w:rPr>
          <w:rFonts w:ascii="Helvetica Neue" w:hAnsi="Helvetica Neue" w:cs="Helvetica"/>
          <w:lang w:val="de-CH"/>
        </w:rPr>
        <w:t>hydroxid</w:t>
      </w:r>
      <w:proofErr w:type="spellEnd"/>
      <w:r w:rsidRPr="001F1122">
        <w:rPr>
          <w:rFonts w:ascii="Helvetica Neue" w:hAnsi="Helvetica Neue" w:cs="Helvetica"/>
          <w:lang w:val="de-CH"/>
        </w:rPr>
        <w:t>)</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cs="Helvetica"/>
          <w:b/>
          <w:sz w:val="24"/>
          <w:szCs w:val="24"/>
          <w:lang w:val="de-CH"/>
        </w:rPr>
      </w:pPr>
      <w:r w:rsidRPr="001F1122">
        <w:rPr>
          <w:rFonts w:ascii="Helvetica Neue" w:hAnsi="Helvetica Neue"/>
          <w:b/>
          <w:sz w:val="24"/>
          <w:szCs w:val="24"/>
          <w:lang w:val="de-CH"/>
        </w:rPr>
        <w:t>Versuchsdurchführung</w:t>
      </w:r>
    </w:p>
    <w:p w:rsidR="00D24811" w:rsidRPr="001F1122" w:rsidRDefault="00D24811" w:rsidP="001F1122">
      <w:pPr>
        <w:spacing w:line="360" w:lineRule="auto"/>
        <w:rPr>
          <w:rFonts w:ascii="Helvetica Neue" w:hAnsi="Helvetica Neue" w:cs="Helvetica"/>
          <w:b/>
          <w:i/>
          <w:lang w:val="de-CH"/>
        </w:rPr>
      </w:pPr>
      <w:r w:rsidRPr="001F1122">
        <w:rPr>
          <w:rFonts w:ascii="Helvetica Neue" w:hAnsi="Helvetica Neue" w:cs="Helvetica"/>
          <w:b/>
          <w:i/>
          <w:lang w:val="de-CH"/>
        </w:rPr>
        <w:t>Vorbereitung der FeCl</w:t>
      </w:r>
      <w:r w:rsidRPr="001F1122">
        <w:rPr>
          <w:rFonts w:ascii="Helvetica Neue" w:hAnsi="Helvetica Neue" w:cs="Helvetica"/>
          <w:b/>
          <w:i/>
          <w:vertAlign w:val="subscript"/>
          <w:lang w:val="de-CH"/>
        </w:rPr>
        <w:t>3</w:t>
      </w:r>
      <w:r w:rsidRPr="001F1122">
        <w:rPr>
          <w:rFonts w:ascii="Helvetica Neue" w:hAnsi="Helvetica Neue" w:cs="Helvetica"/>
          <w:b/>
          <w:i/>
          <w:lang w:val="de-CH"/>
        </w:rPr>
        <w:t xml:space="preserve"> und FeCl</w:t>
      </w:r>
      <w:r w:rsidRPr="001F1122">
        <w:rPr>
          <w:rFonts w:ascii="Helvetica Neue" w:hAnsi="Helvetica Neue" w:cs="Helvetica"/>
          <w:b/>
          <w:i/>
          <w:vertAlign w:val="subscript"/>
          <w:lang w:val="de-CH"/>
        </w:rPr>
        <w:t>2</w:t>
      </w:r>
      <w:r w:rsidRPr="001F1122">
        <w:rPr>
          <w:rFonts w:ascii="Helvetica Neue" w:hAnsi="Helvetica Neue" w:cs="Helvetica"/>
          <w:b/>
          <w:i/>
          <w:lang w:val="de-CH"/>
        </w:rPr>
        <w:t>-Lösungen</w:t>
      </w:r>
    </w:p>
    <w:p w:rsidR="00D24811" w:rsidRPr="001F1122" w:rsidRDefault="00D24811" w:rsidP="001F1122">
      <w:pPr>
        <w:numPr>
          <w:ilvl w:val="0"/>
          <w:numId w:val="10"/>
        </w:numPr>
        <w:spacing w:line="360" w:lineRule="auto"/>
        <w:rPr>
          <w:rFonts w:ascii="Helvetica Neue" w:hAnsi="Helvetica Neue" w:cs="Helvetica"/>
          <w:lang w:val="de-CH"/>
        </w:rPr>
      </w:pPr>
      <w:r w:rsidRPr="001F1122">
        <w:rPr>
          <w:rFonts w:ascii="Helvetica Neue" w:hAnsi="Helvetica Neue" w:cs="Helvetica"/>
          <w:lang w:val="de-CH"/>
        </w:rPr>
        <w:t xml:space="preserve">In eine </w:t>
      </w:r>
      <w:proofErr w:type="spellStart"/>
      <w:r w:rsidRPr="001F1122">
        <w:rPr>
          <w:rFonts w:ascii="Helvetica Neue" w:hAnsi="Helvetica Neue" w:cs="Helvetica"/>
          <w:lang w:val="de-CH"/>
        </w:rPr>
        <w:t>Wägeschale</w:t>
      </w:r>
      <w:proofErr w:type="spellEnd"/>
      <w:r w:rsidRPr="001F1122">
        <w:rPr>
          <w:rFonts w:ascii="Helvetica Neue" w:hAnsi="Helvetica Neue" w:cs="Helvetica"/>
          <w:lang w:val="de-CH"/>
        </w:rPr>
        <w:t xml:space="preserve"> 2.7 g FeCl</w:t>
      </w:r>
      <w:r w:rsidRPr="001F1122">
        <w:rPr>
          <w:rFonts w:ascii="Helvetica Neue" w:hAnsi="Helvetica Neue" w:cs="Helvetica"/>
          <w:vertAlign w:val="subscript"/>
          <w:lang w:val="de-CH"/>
        </w:rPr>
        <w:t>3</w:t>
      </w:r>
      <w:r w:rsidRPr="001F1122">
        <w:rPr>
          <w:rFonts w:ascii="Helvetica Neue" w:hAnsi="Helvetica Neue" w:cs="Helvetica"/>
          <w:lang w:val="de-CH"/>
        </w:rPr>
        <w:t>·6H</w:t>
      </w:r>
      <w:r w:rsidRPr="001F1122">
        <w:rPr>
          <w:rFonts w:ascii="Helvetica Neue" w:hAnsi="Helvetica Neue" w:cs="Helvetica"/>
          <w:vertAlign w:val="subscript"/>
          <w:lang w:val="de-CH"/>
        </w:rPr>
        <w:t>2</w:t>
      </w:r>
      <w:r w:rsidRPr="001F1122">
        <w:rPr>
          <w:rFonts w:ascii="Helvetica Neue" w:hAnsi="Helvetica Neue" w:cs="Helvetica"/>
          <w:lang w:val="de-CH"/>
        </w:rPr>
        <w:t>O abwägen.</w:t>
      </w:r>
    </w:p>
    <w:p w:rsidR="00D24811" w:rsidRPr="001F1122" w:rsidRDefault="00D24811" w:rsidP="001F1122">
      <w:pPr>
        <w:numPr>
          <w:ilvl w:val="0"/>
          <w:numId w:val="10"/>
        </w:numPr>
        <w:spacing w:line="360" w:lineRule="auto"/>
        <w:rPr>
          <w:rFonts w:ascii="Helvetica Neue" w:hAnsi="Helvetica Neue" w:cs="Helvetica"/>
          <w:lang w:val="de-CH"/>
        </w:rPr>
      </w:pPr>
      <w:r w:rsidRPr="001F1122">
        <w:rPr>
          <w:rFonts w:ascii="Helvetica Neue" w:hAnsi="Helvetica Neue" w:cs="Helvetica"/>
          <w:lang w:val="de-CH"/>
        </w:rPr>
        <w:t>FeCl</w:t>
      </w:r>
      <w:r w:rsidRPr="001F1122">
        <w:rPr>
          <w:rFonts w:ascii="Helvetica Neue" w:hAnsi="Helvetica Neue" w:cs="Helvetica"/>
          <w:vertAlign w:val="subscript"/>
          <w:lang w:val="de-CH"/>
        </w:rPr>
        <w:t>3</w:t>
      </w:r>
      <w:r w:rsidRPr="001F1122">
        <w:rPr>
          <w:rFonts w:ascii="Helvetica Neue" w:hAnsi="Helvetica Neue" w:cs="Helvetica"/>
          <w:lang w:val="de-CH"/>
        </w:rPr>
        <w:t>·6H</w:t>
      </w:r>
      <w:r w:rsidRPr="001F1122">
        <w:rPr>
          <w:rFonts w:ascii="Helvetica Neue" w:hAnsi="Helvetica Neue" w:cs="Helvetica"/>
          <w:vertAlign w:val="subscript"/>
          <w:lang w:val="de-CH"/>
        </w:rPr>
        <w:t>2</w:t>
      </w:r>
      <w:r w:rsidRPr="001F1122">
        <w:rPr>
          <w:rFonts w:ascii="Helvetica Neue" w:hAnsi="Helvetica Neue" w:cs="Helvetica"/>
          <w:lang w:val="de-CH"/>
        </w:rPr>
        <w:t xml:space="preserve">O in 250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Erlenmeyerkolben übertragen und 25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destilliertes Wasser und 10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Salzsäure (1M) hinzugeben.</w:t>
      </w:r>
    </w:p>
    <w:p w:rsidR="00D24811" w:rsidRPr="001F1122" w:rsidRDefault="00D24811" w:rsidP="001F1122">
      <w:pPr>
        <w:numPr>
          <w:ilvl w:val="0"/>
          <w:numId w:val="10"/>
        </w:numPr>
        <w:spacing w:line="360" w:lineRule="auto"/>
        <w:rPr>
          <w:rFonts w:ascii="Helvetica Neue" w:hAnsi="Helvetica Neue" w:cs="Helvetica"/>
          <w:lang w:val="de-CH"/>
        </w:rPr>
      </w:pPr>
      <w:r w:rsidRPr="001F1122">
        <w:rPr>
          <w:rFonts w:ascii="Helvetica Neue" w:hAnsi="Helvetica Neue" w:cs="Helvetica"/>
          <w:lang w:val="de-CH"/>
        </w:rPr>
        <w:t>Erlenmeyerkolben schütteln bis das FeCl</w:t>
      </w:r>
      <w:r w:rsidRPr="001F1122">
        <w:rPr>
          <w:rFonts w:ascii="Helvetica Neue" w:hAnsi="Helvetica Neue" w:cs="Helvetica"/>
          <w:vertAlign w:val="subscript"/>
          <w:lang w:val="de-CH"/>
        </w:rPr>
        <w:t>3</w:t>
      </w:r>
      <w:r w:rsidRPr="001F1122">
        <w:rPr>
          <w:rFonts w:ascii="Helvetica Neue" w:hAnsi="Helvetica Neue" w:cs="Helvetica"/>
          <w:lang w:val="de-CH"/>
        </w:rPr>
        <w:t>·6H</w:t>
      </w:r>
      <w:r w:rsidRPr="001F1122">
        <w:rPr>
          <w:rFonts w:ascii="Helvetica Neue" w:hAnsi="Helvetica Neue" w:cs="Helvetica"/>
          <w:vertAlign w:val="subscript"/>
          <w:lang w:val="de-CH"/>
        </w:rPr>
        <w:t>2</w:t>
      </w:r>
      <w:r w:rsidRPr="001F1122">
        <w:rPr>
          <w:rFonts w:ascii="Helvetica Neue" w:hAnsi="Helvetica Neue" w:cs="Helvetica"/>
          <w:lang w:val="de-CH"/>
        </w:rPr>
        <w:t>O vollständig gelöst vorliegt.</w:t>
      </w:r>
    </w:p>
    <w:p w:rsidR="00D24811" w:rsidRPr="001F1122" w:rsidRDefault="00D24811" w:rsidP="001F1122">
      <w:pPr>
        <w:numPr>
          <w:ilvl w:val="0"/>
          <w:numId w:val="10"/>
        </w:numPr>
        <w:spacing w:line="360" w:lineRule="auto"/>
        <w:rPr>
          <w:rFonts w:ascii="Helvetica Neue" w:hAnsi="Helvetica Neue" w:cs="Helvetica"/>
          <w:lang w:val="de-CH"/>
        </w:rPr>
      </w:pPr>
      <w:r w:rsidRPr="001F1122">
        <w:rPr>
          <w:rFonts w:ascii="Helvetica Neue" w:hAnsi="Helvetica Neue" w:cs="Helvetica"/>
          <w:lang w:val="de-CH"/>
        </w:rPr>
        <w:t xml:space="preserve">In eine </w:t>
      </w:r>
      <w:proofErr w:type="spellStart"/>
      <w:r w:rsidRPr="001F1122">
        <w:rPr>
          <w:rFonts w:ascii="Helvetica Neue" w:hAnsi="Helvetica Neue" w:cs="Helvetica"/>
          <w:lang w:val="de-CH"/>
        </w:rPr>
        <w:t>Wägeschale</w:t>
      </w:r>
      <w:proofErr w:type="spellEnd"/>
      <w:r w:rsidRPr="001F1122">
        <w:rPr>
          <w:rFonts w:ascii="Helvetica Neue" w:hAnsi="Helvetica Neue" w:cs="Helvetica"/>
          <w:lang w:val="de-CH"/>
        </w:rPr>
        <w:t xml:space="preserve"> 1 g FeCl</w:t>
      </w:r>
      <w:r w:rsidRPr="001F1122">
        <w:rPr>
          <w:rFonts w:ascii="Helvetica Neue" w:hAnsi="Helvetica Neue" w:cs="Helvetica"/>
          <w:vertAlign w:val="subscript"/>
          <w:lang w:val="de-CH"/>
        </w:rPr>
        <w:t>2</w:t>
      </w:r>
      <w:r w:rsidRPr="001F1122">
        <w:rPr>
          <w:rFonts w:ascii="Helvetica Neue" w:hAnsi="Helvetica Neue" w:cs="Helvetica"/>
          <w:lang w:val="de-CH"/>
        </w:rPr>
        <w:t>·4H</w:t>
      </w:r>
      <w:r w:rsidRPr="001F1122">
        <w:rPr>
          <w:rFonts w:ascii="Helvetica Neue" w:hAnsi="Helvetica Neue" w:cs="Helvetica"/>
          <w:vertAlign w:val="subscript"/>
          <w:lang w:val="de-CH"/>
        </w:rPr>
        <w:t>2</w:t>
      </w:r>
      <w:r w:rsidRPr="001F1122">
        <w:rPr>
          <w:rFonts w:ascii="Helvetica Neue" w:hAnsi="Helvetica Neue" w:cs="Helvetica"/>
          <w:lang w:val="de-CH"/>
        </w:rPr>
        <w:t>O abwägen.</w:t>
      </w:r>
    </w:p>
    <w:p w:rsidR="00D24811" w:rsidRPr="001F1122" w:rsidRDefault="00D24811" w:rsidP="001F1122">
      <w:pPr>
        <w:numPr>
          <w:ilvl w:val="0"/>
          <w:numId w:val="10"/>
        </w:numPr>
        <w:spacing w:line="360" w:lineRule="auto"/>
        <w:rPr>
          <w:rFonts w:ascii="Helvetica Neue" w:hAnsi="Helvetica Neue" w:cs="Helvetica"/>
          <w:lang w:val="de-CH"/>
        </w:rPr>
      </w:pPr>
      <w:r w:rsidRPr="001F1122">
        <w:rPr>
          <w:rFonts w:ascii="Helvetica Neue" w:hAnsi="Helvetica Neue" w:cs="Helvetica"/>
          <w:lang w:val="de-CH"/>
        </w:rPr>
        <w:t>FeCl</w:t>
      </w:r>
      <w:r w:rsidRPr="001F1122">
        <w:rPr>
          <w:rFonts w:ascii="Helvetica Neue" w:hAnsi="Helvetica Neue" w:cs="Helvetica"/>
          <w:vertAlign w:val="subscript"/>
          <w:lang w:val="de-CH"/>
        </w:rPr>
        <w:t>2</w:t>
      </w:r>
      <w:r w:rsidRPr="001F1122">
        <w:rPr>
          <w:rFonts w:ascii="Helvetica Neue" w:hAnsi="Helvetica Neue" w:cs="Helvetica"/>
          <w:lang w:val="de-CH"/>
        </w:rPr>
        <w:t>·4H</w:t>
      </w:r>
      <w:r w:rsidRPr="001F1122">
        <w:rPr>
          <w:rFonts w:ascii="Helvetica Neue" w:hAnsi="Helvetica Neue" w:cs="Helvetica"/>
          <w:vertAlign w:val="subscript"/>
          <w:lang w:val="de-CH"/>
        </w:rPr>
        <w:t>2</w:t>
      </w:r>
      <w:r w:rsidRPr="001F1122">
        <w:rPr>
          <w:rFonts w:ascii="Helvetica Neue" w:hAnsi="Helvetica Neue" w:cs="Helvetica"/>
          <w:lang w:val="de-CH"/>
        </w:rPr>
        <w:t>O in 25 ml Erlenmeyerkolben übertragen und 2.5 ml Salzsäure (1M) hinzugeben.</w:t>
      </w:r>
    </w:p>
    <w:p w:rsidR="00D24811" w:rsidRPr="001F1122" w:rsidRDefault="00D24811" w:rsidP="001F1122">
      <w:pPr>
        <w:numPr>
          <w:ilvl w:val="0"/>
          <w:numId w:val="10"/>
        </w:numPr>
        <w:spacing w:line="360" w:lineRule="auto"/>
        <w:rPr>
          <w:rFonts w:ascii="Helvetica Neue" w:hAnsi="Helvetica Neue" w:cs="Helvetica"/>
          <w:lang w:val="de-CH"/>
        </w:rPr>
      </w:pPr>
      <w:r w:rsidRPr="001F1122">
        <w:rPr>
          <w:rFonts w:ascii="Helvetica Neue" w:hAnsi="Helvetica Neue" w:cs="Helvetica"/>
          <w:lang w:val="de-CH"/>
        </w:rPr>
        <w:t>Erlenmeyerkolben schütteln bis das FeCl</w:t>
      </w:r>
      <w:r w:rsidRPr="001F1122">
        <w:rPr>
          <w:rFonts w:ascii="Helvetica Neue" w:hAnsi="Helvetica Neue" w:cs="Helvetica"/>
          <w:vertAlign w:val="subscript"/>
          <w:lang w:val="de-CH"/>
        </w:rPr>
        <w:t>2</w:t>
      </w:r>
      <w:r w:rsidRPr="001F1122">
        <w:rPr>
          <w:rFonts w:ascii="Helvetica Neue" w:hAnsi="Helvetica Neue" w:cs="Helvetica"/>
          <w:lang w:val="de-CH"/>
        </w:rPr>
        <w:t>·4H</w:t>
      </w:r>
      <w:r w:rsidRPr="001F1122">
        <w:rPr>
          <w:rFonts w:ascii="Helvetica Neue" w:hAnsi="Helvetica Neue" w:cs="Helvetica"/>
          <w:vertAlign w:val="subscript"/>
          <w:lang w:val="de-CH"/>
        </w:rPr>
        <w:t>2</w:t>
      </w:r>
      <w:r w:rsidRPr="001F1122">
        <w:rPr>
          <w:rFonts w:ascii="Helvetica Neue" w:hAnsi="Helvetica Neue" w:cs="Helvetica"/>
          <w:lang w:val="de-CH"/>
        </w:rPr>
        <w:t>O vollständig gelöst vorliegt.</w:t>
      </w:r>
    </w:p>
    <w:p w:rsidR="00D24811" w:rsidRPr="001F1122" w:rsidRDefault="00D24811" w:rsidP="001F1122">
      <w:pPr>
        <w:spacing w:line="360" w:lineRule="auto"/>
        <w:rPr>
          <w:rFonts w:ascii="Helvetica Neue" w:hAnsi="Helvetica Neue" w:cs="Helvetica"/>
          <w:lang w:val="de-CH"/>
        </w:rPr>
      </w:pPr>
    </w:p>
    <w:p w:rsidR="00D24811" w:rsidRPr="001F1122" w:rsidRDefault="00D24811" w:rsidP="001F1122">
      <w:pPr>
        <w:spacing w:line="360" w:lineRule="auto"/>
        <w:rPr>
          <w:rFonts w:ascii="Helvetica Neue" w:hAnsi="Helvetica Neue" w:cs="Helvetica"/>
          <w:b/>
          <w:i/>
          <w:lang w:val="de-CH"/>
        </w:rPr>
      </w:pPr>
      <w:r w:rsidRPr="001F1122">
        <w:rPr>
          <w:rFonts w:ascii="Helvetica Neue" w:hAnsi="Helvetica Neue" w:cs="Helvetica"/>
          <w:b/>
          <w:bCs/>
          <w:i/>
          <w:lang w:val="de-CH"/>
        </w:rPr>
        <w:t>Herstellung der Magnetit Nanopartikel</w:t>
      </w:r>
    </w:p>
    <w:p w:rsidR="00D24811" w:rsidRPr="001F1122" w:rsidRDefault="00D24811" w:rsidP="001F1122">
      <w:pPr>
        <w:numPr>
          <w:ilvl w:val="0"/>
          <w:numId w:val="11"/>
        </w:numPr>
        <w:spacing w:line="360" w:lineRule="auto"/>
        <w:rPr>
          <w:rFonts w:ascii="Helvetica Neue" w:hAnsi="Helvetica Neue" w:cs="Helvetica"/>
          <w:lang w:val="de-CH"/>
        </w:rPr>
      </w:pPr>
      <w:r w:rsidRPr="001F1122">
        <w:rPr>
          <w:rFonts w:ascii="Helvetica Neue" w:hAnsi="Helvetica Neue" w:cs="Helvetica"/>
          <w:lang w:val="de-CH"/>
        </w:rPr>
        <w:t>Die FeCl</w:t>
      </w:r>
      <w:r w:rsidRPr="001F1122">
        <w:rPr>
          <w:rFonts w:ascii="Helvetica Neue" w:hAnsi="Helvetica Neue" w:cs="Helvetica"/>
          <w:vertAlign w:val="subscript"/>
          <w:lang w:val="de-CH"/>
        </w:rPr>
        <w:t>2</w:t>
      </w:r>
      <w:r w:rsidRPr="001F1122">
        <w:rPr>
          <w:rFonts w:ascii="Helvetica Neue" w:hAnsi="Helvetica Neue" w:cs="Helvetica"/>
          <w:lang w:val="de-CH"/>
        </w:rPr>
        <w:t>·4H</w:t>
      </w:r>
      <w:r w:rsidRPr="001F1122">
        <w:rPr>
          <w:rFonts w:ascii="Helvetica Neue" w:hAnsi="Helvetica Neue" w:cs="Helvetica"/>
          <w:vertAlign w:val="subscript"/>
          <w:lang w:val="de-CH"/>
        </w:rPr>
        <w:t>2</w:t>
      </w:r>
      <w:r w:rsidRPr="001F1122">
        <w:rPr>
          <w:rFonts w:ascii="Helvetica Neue" w:hAnsi="Helvetica Neue" w:cs="Helvetica"/>
          <w:lang w:val="de-CH"/>
        </w:rPr>
        <w:t xml:space="preserve">O-Lösung zum 250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Erlenmeyerkolben mit der FeCl</w:t>
      </w:r>
      <w:r w:rsidRPr="001F1122">
        <w:rPr>
          <w:rFonts w:ascii="Helvetica Neue" w:hAnsi="Helvetica Neue" w:cs="Helvetica"/>
          <w:vertAlign w:val="subscript"/>
          <w:lang w:val="de-CH"/>
        </w:rPr>
        <w:t>3</w:t>
      </w:r>
      <w:r w:rsidRPr="001F1122">
        <w:rPr>
          <w:rFonts w:ascii="Helvetica Neue" w:hAnsi="Helvetica Neue" w:cs="Helvetica"/>
          <w:lang w:val="de-CH"/>
        </w:rPr>
        <w:t>·6H</w:t>
      </w:r>
      <w:r w:rsidRPr="001F1122">
        <w:rPr>
          <w:rFonts w:ascii="Helvetica Neue" w:hAnsi="Helvetica Neue" w:cs="Helvetica"/>
          <w:vertAlign w:val="subscript"/>
          <w:lang w:val="de-CH"/>
        </w:rPr>
        <w:t>2</w:t>
      </w:r>
      <w:r w:rsidRPr="001F1122">
        <w:rPr>
          <w:rFonts w:ascii="Helvetica Neue" w:hAnsi="Helvetica Neue" w:cs="Helvetica"/>
          <w:lang w:val="de-CH"/>
        </w:rPr>
        <w:t>O-Lösung hinzugeben und kurz schütteln</w:t>
      </w:r>
    </w:p>
    <w:p w:rsidR="00D24811" w:rsidRPr="001F1122" w:rsidRDefault="00D24811" w:rsidP="001F1122">
      <w:pPr>
        <w:numPr>
          <w:ilvl w:val="0"/>
          <w:numId w:val="11"/>
        </w:numPr>
        <w:spacing w:line="360" w:lineRule="auto"/>
        <w:rPr>
          <w:rFonts w:ascii="Helvetica Neue" w:hAnsi="Helvetica Neue" w:cs="Helvetica"/>
          <w:lang w:val="de-CH"/>
        </w:rPr>
      </w:pPr>
      <w:r w:rsidRPr="001F1122">
        <w:rPr>
          <w:rFonts w:ascii="Helvetica Neue" w:hAnsi="Helvetica Neue" w:cs="Helvetica"/>
          <w:lang w:val="de-CH"/>
        </w:rPr>
        <w:t xml:space="preserve">Der 25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Erlenmeyerkolben anschliessend mit ein wenig destilliertem Wasser spülen und den restlichen Inhalt auch zum 250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Erlenmeyerkolben hinzugeben.</w:t>
      </w:r>
    </w:p>
    <w:p w:rsidR="00D24811" w:rsidRPr="001F1122" w:rsidRDefault="00D24811" w:rsidP="001F1122">
      <w:pPr>
        <w:numPr>
          <w:ilvl w:val="0"/>
          <w:numId w:val="11"/>
        </w:numPr>
        <w:spacing w:line="360" w:lineRule="auto"/>
        <w:rPr>
          <w:rFonts w:ascii="Helvetica Neue" w:hAnsi="Helvetica Neue" w:cs="Helvetica"/>
          <w:lang w:val="de-CH"/>
        </w:rPr>
      </w:pPr>
      <w:r w:rsidRPr="001F1122">
        <w:rPr>
          <w:rFonts w:ascii="Helvetica Neue" w:hAnsi="Helvetica Neue" w:cs="Helvetica"/>
          <w:lang w:val="de-CH"/>
        </w:rPr>
        <w:t xml:space="preserve">Anschliessend 50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NH</w:t>
      </w:r>
      <w:r w:rsidRPr="001F1122">
        <w:rPr>
          <w:rFonts w:ascii="Helvetica Neue" w:hAnsi="Helvetica Neue" w:cs="Helvetica"/>
          <w:vertAlign w:val="subscript"/>
          <w:lang w:val="de-CH"/>
        </w:rPr>
        <w:t>4</w:t>
      </w:r>
      <w:r w:rsidRPr="001F1122">
        <w:rPr>
          <w:rFonts w:ascii="Helvetica Neue" w:hAnsi="Helvetica Neue" w:cs="Helvetica"/>
          <w:lang w:val="de-CH"/>
        </w:rPr>
        <w:t xml:space="preserve">OH-Lösung (3M) tropfenweise zum 250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Erlenmeyerkolben hinzugeben (gleichzeitig sollte der Erlenmeyerkolben mit der anderen Hand geschüttelt werden). Über einen Zeitraum von ca. 5 Minuten (zuerst langsam, dann etwas rascher) die NH</w:t>
      </w:r>
      <w:r w:rsidRPr="001F1122">
        <w:rPr>
          <w:rFonts w:ascii="Helvetica Neue" w:hAnsi="Helvetica Neue" w:cs="Helvetica"/>
          <w:vertAlign w:val="subscript"/>
          <w:lang w:val="de-CH"/>
        </w:rPr>
        <w:t>4</w:t>
      </w:r>
      <w:r w:rsidRPr="001F1122">
        <w:rPr>
          <w:rFonts w:ascii="Helvetica Neue" w:hAnsi="Helvetica Neue" w:cs="Helvetica"/>
          <w:lang w:val="de-CH"/>
        </w:rPr>
        <w:t xml:space="preserve">OH-Lösung </w:t>
      </w:r>
      <w:proofErr w:type="spellStart"/>
      <w:r w:rsidRPr="001F1122">
        <w:rPr>
          <w:rFonts w:ascii="Helvetica Neue" w:hAnsi="Helvetica Neue" w:cs="Helvetica"/>
          <w:lang w:val="de-CH"/>
        </w:rPr>
        <w:t>zutropfen</w:t>
      </w:r>
      <w:proofErr w:type="spellEnd"/>
      <w:r w:rsidRPr="001F1122">
        <w:rPr>
          <w:rFonts w:ascii="Helvetica Neue" w:hAnsi="Helvetica Neue" w:cs="Helvetica"/>
          <w:lang w:val="de-CH"/>
        </w:rPr>
        <w:t>.</w:t>
      </w:r>
    </w:p>
    <w:p w:rsidR="00D24811" w:rsidRPr="001F1122" w:rsidRDefault="00D24811" w:rsidP="001F1122">
      <w:pPr>
        <w:numPr>
          <w:ilvl w:val="0"/>
          <w:numId w:val="11"/>
        </w:numPr>
        <w:spacing w:line="360" w:lineRule="auto"/>
        <w:rPr>
          <w:rFonts w:ascii="Helvetica Neue" w:hAnsi="Helvetica Neue" w:cs="Helvetica"/>
          <w:lang w:val="de-CH"/>
        </w:rPr>
      </w:pPr>
      <w:r w:rsidRPr="001F1122">
        <w:rPr>
          <w:rFonts w:ascii="Helvetica Neue" w:hAnsi="Helvetica Neue" w:cs="Helvetica"/>
          <w:lang w:val="de-CH"/>
        </w:rPr>
        <w:t>Nach Zugabe der NH</w:t>
      </w:r>
      <w:r w:rsidRPr="001F1122">
        <w:rPr>
          <w:rFonts w:ascii="Helvetica Neue" w:hAnsi="Helvetica Neue" w:cs="Helvetica"/>
          <w:vertAlign w:val="subscript"/>
          <w:lang w:val="de-CH"/>
        </w:rPr>
        <w:t>4</w:t>
      </w:r>
      <w:r w:rsidRPr="001F1122">
        <w:rPr>
          <w:rFonts w:ascii="Helvetica Neue" w:hAnsi="Helvetica Neue" w:cs="Helvetica"/>
          <w:lang w:val="de-CH"/>
        </w:rPr>
        <w:t>OH-Lösung nochmals für 3 weitere Minuten den Erlenmeyerkolben schütteln.</w:t>
      </w:r>
    </w:p>
    <w:p w:rsidR="00D24811" w:rsidRPr="001F1122" w:rsidRDefault="00D24811" w:rsidP="001F1122">
      <w:pPr>
        <w:spacing w:line="360" w:lineRule="auto"/>
        <w:rPr>
          <w:rFonts w:ascii="Helvetica Neue" w:hAnsi="Helvetica Neue" w:cs="Helvetica"/>
          <w:lang w:val="de-CH"/>
        </w:rPr>
      </w:pPr>
    </w:p>
    <w:p w:rsidR="00D24811" w:rsidRPr="001F1122" w:rsidRDefault="00D24811" w:rsidP="001F1122">
      <w:pPr>
        <w:spacing w:line="360" w:lineRule="auto"/>
        <w:rPr>
          <w:rFonts w:ascii="Helvetica Neue" w:hAnsi="Helvetica Neue" w:cs="Helvetica"/>
          <w:b/>
          <w:i/>
          <w:lang w:val="de-CH"/>
        </w:rPr>
      </w:pPr>
      <w:r w:rsidRPr="001F1122">
        <w:rPr>
          <w:rFonts w:ascii="Helvetica Neue" w:hAnsi="Helvetica Neue" w:cs="Helvetica"/>
          <w:b/>
          <w:bCs/>
          <w:i/>
          <w:lang w:val="de-CH"/>
        </w:rPr>
        <w:t>Waschen der Magnetit-Nanopartikel</w:t>
      </w:r>
    </w:p>
    <w:p w:rsidR="00D24811" w:rsidRPr="001F1122" w:rsidRDefault="00D24811" w:rsidP="001F1122">
      <w:pPr>
        <w:numPr>
          <w:ilvl w:val="0"/>
          <w:numId w:val="12"/>
        </w:numPr>
        <w:spacing w:line="360" w:lineRule="auto"/>
        <w:rPr>
          <w:rFonts w:ascii="Helvetica Neue" w:hAnsi="Helvetica Neue" w:cs="Helvetica"/>
          <w:lang w:val="de-CH"/>
        </w:rPr>
      </w:pPr>
      <w:r w:rsidRPr="001F1122">
        <w:rPr>
          <w:rFonts w:ascii="Helvetica Neue" w:hAnsi="Helvetica Neue" w:cs="Helvetica"/>
          <w:lang w:val="de-CH"/>
        </w:rPr>
        <w:t xml:space="preserve">Der Erlenmeyerkolben mit </w:t>
      </w:r>
      <w:proofErr w:type="gramStart"/>
      <w:r w:rsidRPr="001F1122">
        <w:rPr>
          <w:rFonts w:ascii="Helvetica Neue" w:hAnsi="Helvetica Neue" w:cs="Helvetica"/>
          <w:lang w:val="de-CH"/>
        </w:rPr>
        <w:t>den Magnetit-Nanopartikel</w:t>
      </w:r>
      <w:proofErr w:type="gramEnd"/>
      <w:r w:rsidRPr="001F1122">
        <w:rPr>
          <w:rFonts w:ascii="Helvetica Neue" w:hAnsi="Helvetica Neue" w:cs="Helvetica"/>
          <w:lang w:val="de-CH"/>
        </w:rPr>
        <w:t xml:space="preserve"> vorsichtig auf einen Neodym-Magneten legen.</w:t>
      </w:r>
    </w:p>
    <w:p w:rsidR="00D24811" w:rsidRPr="001F1122" w:rsidRDefault="00D24811" w:rsidP="001F1122">
      <w:pPr>
        <w:numPr>
          <w:ilvl w:val="0"/>
          <w:numId w:val="12"/>
        </w:numPr>
        <w:spacing w:line="360" w:lineRule="auto"/>
        <w:rPr>
          <w:rFonts w:ascii="Helvetica Neue" w:hAnsi="Helvetica Neue" w:cs="Helvetica"/>
          <w:lang w:val="de-CH"/>
        </w:rPr>
      </w:pPr>
      <w:r w:rsidRPr="001F1122">
        <w:rPr>
          <w:rFonts w:ascii="Helvetica Neue" w:hAnsi="Helvetica Neue" w:cs="Helvetica"/>
          <w:lang w:val="de-CH"/>
        </w:rPr>
        <w:t xml:space="preserve">Nach ca. 1 Minute setzen sich die Nanopartikel auf dem Boden des Erlenmeyerkolbens ab. Dann den Überstand in einem Abfallbecher sammeln (Während dem Übertragen nicht vergessen den Magneten an den Glasboden zu halten) </w:t>
      </w:r>
    </w:p>
    <w:p w:rsidR="00D24811" w:rsidRPr="001F1122" w:rsidRDefault="00D24811" w:rsidP="001F1122">
      <w:pPr>
        <w:numPr>
          <w:ilvl w:val="0"/>
          <w:numId w:val="12"/>
        </w:numPr>
        <w:spacing w:line="360" w:lineRule="auto"/>
        <w:rPr>
          <w:rFonts w:ascii="Helvetica Neue" w:hAnsi="Helvetica Neue" w:cs="Helvetica"/>
          <w:lang w:val="de-CH"/>
        </w:rPr>
      </w:pPr>
      <w:r w:rsidRPr="001F1122">
        <w:rPr>
          <w:rFonts w:ascii="Helvetica Neue" w:hAnsi="Helvetica Neue" w:cs="Helvetica"/>
          <w:lang w:val="de-CH"/>
        </w:rPr>
        <w:t xml:space="preserve">Magnet entfernen, 50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destilliertes Wasser zu den Nanopartikeln geben und schütteln.</w:t>
      </w:r>
    </w:p>
    <w:p w:rsidR="001F1122" w:rsidRDefault="00D24811" w:rsidP="001F1122">
      <w:pPr>
        <w:numPr>
          <w:ilvl w:val="0"/>
          <w:numId w:val="12"/>
        </w:numPr>
        <w:spacing w:line="360" w:lineRule="auto"/>
        <w:rPr>
          <w:rFonts w:ascii="Helvetica Neue" w:hAnsi="Helvetica Neue" w:cs="Helvetica"/>
          <w:lang w:val="de-CH"/>
        </w:rPr>
      </w:pPr>
      <w:r w:rsidRPr="001F1122">
        <w:rPr>
          <w:rFonts w:ascii="Helvetica Neue" w:hAnsi="Helvetica Neue" w:cs="Helvetica"/>
          <w:lang w:val="de-CH"/>
        </w:rPr>
        <w:lastRenderedPageBreak/>
        <w:t>Erlenmeyerkolben wieder auf dem Magneten platzieren, 1 min warten und Überstand wieder in Abfallbecher übertragen.</w:t>
      </w:r>
    </w:p>
    <w:p w:rsidR="00D24811" w:rsidRPr="001F1122" w:rsidRDefault="00D24811" w:rsidP="001F1122">
      <w:pPr>
        <w:numPr>
          <w:ilvl w:val="0"/>
          <w:numId w:val="12"/>
        </w:numPr>
        <w:spacing w:line="360" w:lineRule="auto"/>
        <w:rPr>
          <w:rFonts w:ascii="Helvetica Neue" w:hAnsi="Helvetica Neue" w:cs="Helvetica"/>
          <w:lang w:val="de-CH"/>
        </w:rPr>
      </w:pPr>
      <w:r w:rsidRPr="001F1122">
        <w:rPr>
          <w:rFonts w:ascii="Helvetica Neue" w:hAnsi="Helvetica Neue" w:cs="Helvetica"/>
          <w:lang w:val="de-CH"/>
        </w:rPr>
        <w:t xml:space="preserve">Waschvorgang mit 50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Wasser insgesamt 3 Mal repetieren.</w:t>
      </w:r>
    </w:p>
    <w:p w:rsidR="00D24811" w:rsidRPr="001F1122" w:rsidRDefault="00D24811" w:rsidP="001F1122">
      <w:pPr>
        <w:spacing w:line="360" w:lineRule="auto"/>
        <w:rPr>
          <w:rFonts w:ascii="Helvetica Neue" w:hAnsi="Helvetica Neue" w:cs="Helvetica"/>
          <w:bCs/>
          <w:lang w:val="de-CH"/>
        </w:rPr>
      </w:pPr>
    </w:p>
    <w:p w:rsidR="00D24811" w:rsidRPr="001F1122" w:rsidRDefault="00D24811" w:rsidP="001F1122">
      <w:pPr>
        <w:spacing w:line="360" w:lineRule="auto"/>
        <w:rPr>
          <w:rFonts w:ascii="Helvetica Neue" w:hAnsi="Helvetica Neue" w:cs="Helvetica"/>
          <w:b/>
          <w:i/>
          <w:lang w:val="de-CH"/>
        </w:rPr>
      </w:pPr>
      <w:r w:rsidRPr="001F1122">
        <w:rPr>
          <w:rFonts w:ascii="Helvetica Neue" w:hAnsi="Helvetica Neue" w:cs="Helvetica"/>
          <w:b/>
          <w:bCs/>
          <w:i/>
          <w:lang w:val="de-CH"/>
        </w:rPr>
        <w:t>Oberflächenmodifikation der Magnetit-Nanopartikel</w:t>
      </w:r>
    </w:p>
    <w:p w:rsidR="00D24811" w:rsidRPr="001F1122" w:rsidRDefault="00D24811" w:rsidP="001F1122">
      <w:pPr>
        <w:numPr>
          <w:ilvl w:val="0"/>
          <w:numId w:val="13"/>
        </w:numPr>
        <w:spacing w:line="360" w:lineRule="auto"/>
        <w:rPr>
          <w:rFonts w:ascii="Helvetica Neue" w:hAnsi="Helvetica Neue" w:cs="Helvetica"/>
          <w:lang w:val="de-CH"/>
        </w:rPr>
      </w:pPr>
      <w:r w:rsidRPr="001F1122">
        <w:rPr>
          <w:rFonts w:ascii="Helvetica Neue" w:hAnsi="Helvetica Neue" w:cs="Helvetica"/>
          <w:lang w:val="de-CH"/>
        </w:rPr>
        <w:t xml:space="preserve">ca. 20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Wasser zum Erlenmeyerkolben geben, schütteln und Inhalt in eine </w:t>
      </w:r>
      <w:proofErr w:type="spellStart"/>
      <w:r w:rsidRPr="001F1122">
        <w:rPr>
          <w:rFonts w:ascii="Helvetica Neue" w:hAnsi="Helvetica Neue" w:cs="Helvetica"/>
          <w:lang w:val="de-CH"/>
        </w:rPr>
        <w:t>Wägeschale</w:t>
      </w:r>
      <w:proofErr w:type="spellEnd"/>
      <w:r w:rsidRPr="001F1122">
        <w:rPr>
          <w:rFonts w:ascii="Helvetica Neue" w:hAnsi="Helvetica Neue" w:cs="Helvetica"/>
          <w:lang w:val="de-CH"/>
        </w:rPr>
        <w:t xml:space="preserve"> übertragen.</w:t>
      </w:r>
    </w:p>
    <w:p w:rsidR="00D24811" w:rsidRPr="001F1122" w:rsidRDefault="00D24811" w:rsidP="001F1122">
      <w:pPr>
        <w:numPr>
          <w:ilvl w:val="0"/>
          <w:numId w:val="13"/>
        </w:numPr>
        <w:spacing w:line="360" w:lineRule="auto"/>
        <w:rPr>
          <w:rFonts w:ascii="Helvetica Neue" w:hAnsi="Helvetica Neue" w:cs="Helvetica"/>
          <w:lang w:val="de-CH"/>
        </w:rPr>
      </w:pPr>
      <w:proofErr w:type="spellStart"/>
      <w:r w:rsidRPr="001F1122">
        <w:rPr>
          <w:rFonts w:ascii="Helvetica Neue" w:hAnsi="Helvetica Neue" w:cs="Helvetica"/>
          <w:lang w:val="de-CH"/>
        </w:rPr>
        <w:t>Wägeschale</w:t>
      </w:r>
      <w:proofErr w:type="spellEnd"/>
      <w:r w:rsidRPr="001F1122">
        <w:rPr>
          <w:rFonts w:ascii="Helvetica Neue" w:hAnsi="Helvetica Neue" w:cs="Helvetica"/>
          <w:lang w:val="de-CH"/>
        </w:rPr>
        <w:t xml:space="preserve"> vorsichtig auf Magnet legen, Überstand wieder in Abfallbecher übertragen.</w:t>
      </w:r>
    </w:p>
    <w:p w:rsidR="00D24811" w:rsidRPr="001F1122" w:rsidRDefault="00D24811" w:rsidP="001F1122">
      <w:pPr>
        <w:numPr>
          <w:ilvl w:val="0"/>
          <w:numId w:val="13"/>
        </w:numPr>
        <w:spacing w:line="360" w:lineRule="auto"/>
        <w:rPr>
          <w:rFonts w:ascii="Helvetica Neue" w:hAnsi="Helvetica Neue" w:cs="Helvetica"/>
          <w:lang w:val="de-CH"/>
        </w:rPr>
      </w:pPr>
      <w:r w:rsidRPr="001F1122">
        <w:rPr>
          <w:rFonts w:ascii="Helvetica Neue" w:hAnsi="Helvetica Neue" w:cs="Helvetica"/>
          <w:lang w:val="de-CH"/>
        </w:rPr>
        <w:t xml:space="preserve">Verbliebener Nanopartikel-Rest in Erlenmeyerkolben mit ca. 20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Wasser mischen und ebenso in </w:t>
      </w:r>
      <w:proofErr w:type="spellStart"/>
      <w:r w:rsidRPr="001F1122">
        <w:rPr>
          <w:rFonts w:ascii="Helvetica Neue" w:hAnsi="Helvetica Neue" w:cs="Helvetica"/>
          <w:lang w:val="de-CH"/>
        </w:rPr>
        <w:t>Wägeschale</w:t>
      </w:r>
      <w:proofErr w:type="spellEnd"/>
      <w:r w:rsidRPr="001F1122">
        <w:rPr>
          <w:rFonts w:ascii="Helvetica Neue" w:hAnsi="Helvetica Neue" w:cs="Helvetica"/>
          <w:lang w:val="de-CH"/>
        </w:rPr>
        <w:t xml:space="preserve"> übertragen.</w:t>
      </w:r>
    </w:p>
    <w:p w:rsidR="00D24811" w:rsidRPr="001F1122" w:rsidRDefault="00D24811" w:rsidP="001F1122">
      <w:pPr>
        <w:numPr>
          <w:ilvl w:val="0"/>
          <w:numId w:val="13"/>
        </w:numPr>
        <w:spacing w:line="360" w:lineRule="auto"/>
        <w:rPr>
          <w:rFonts w:ascii="Helvetica Neue" w:hAnsi="Helvetica Neue" w:cs="Helvetica"/>
          <w:lang w:val="de-CH"/>
        </w:rPr>
      </w:pPr>
      <w:r w:rsidRPr="001F1122">
        <w:rPr>
          <w:rFonts w:ascii="Helvetica Neue" w:hAnsi="Helvetica Neue" w:cs="Helvetica"/>
          <w:lang w:val="de-CH"/>
        </w:rPr>
        <w:t xml:space="preserve">Sobald alle Nanopartikel in der </w:t>
      </w:r>
      <w:proofErr w:type="spellStart"/>
      <w:r w:rsidRPr="001F1122">
        <w:rPr>
          <w:rFonts w:ascii="Helvetica Neue" w:hAnsi="Helvetica Neue" w:cs="Helvetica"/>
          <w:lang w:val="de-CH"/>
        </w:rPr>
        <w:t>Wägeschale</w:t>
      </w:r>
      <w:proofErr w:type="spellEnd"/>
      <w:r w:rsidRPr="001F1122">
        <w:rPr>
          <w:rFonts w:ascii="Helvetica Neue" w:hAnsi="Helvetica Neue" w:cs="Helvetica"/>
          <w:lang w:val="de-CH"/>
        </w:rPr>
        <w:t xml:space="preserve"> sind, soviel Wasser wie möglich entfernen. Dazu den Magneten unter der </w:t>
      </w:r>
      <w:proofErr w:type="spellStart"/>
      <w:r w:rsidRPr="001F1122">
        <w:rPr>
          <w:rFonts w:ascii="Helvetica Neue" w:hAnsi="Helvetica Neue" w:cs="Helvetica"/>
          <w:lang w:val="de-CH"/>
        </w:rPr>
        <w:t>Wägeschale</w:t>
      </w:r>
      <w:proofErr w:type="spellEnd"/>
      <w:r w:rsidRPr="001F1122">
        <w:rPr>
          <w:rFonts w:ascii="Helvetica Neue" w:hAnsi="Helvetica Neue" w:cs="Helvetica"/>
          <w:lang w:val="de-CH"/>
        </w:rPr>
        <w:t xml:space="preserve"> bewegen und mehrmals die "herausgeschwitzten" Wassertropfen entfernen.</w:t>
      </w:r>
    </w:p>
    <w:p w:rsidR="00D24811" w:rsidRPr="001F1122" w:rsidRDefault="00D24811" w:rsidP="001F1122">
      <w:pPr>
        <w:numPr>
          <w:ilvl w:val="0"/>
          <w:numId w:val="13"/>
        </w:numPr>
        <w:spacing w:line="360" w:lineRule="auto"/>
        <w:rPr>
          <w:rFonts w:ascii="Helvetica Neue" w:hAnsi="Helvetica Neue" w:cs="Helvetica"/>
          <w:lang w:val="de-CH"/>
        </w:rPr>
      </w:pPr>
      <w:r w:rsidRPr="001F1122">
        <w:rPr>
          <w:rFonts w:ascii="Helvetica Neue" w:hAnsi="Helvetica Neue" w:cs="Helvetica"/>
          <w:lang w:val="de-CH"/>
        </w:rPr>
        <w:t xml:space="preserve">Anschliessend den Magneten unter der </w:t>
      </w:r>
      <w:proofErr w:type="spellStart"/>
      <w:r w:rsidRPr="001F1122">
        <w:rPr>
          <w:rFonts w:ascii="Helvetica Neue" w:hAnsi="Helvetica Neue" w:cs="Helvetica"/>
          <w:lang w:val="de-CH"/>
        </w:rPr>
        <w:t>Wägeschale</w:t>
      </w:r>
      <w:proofErr w:type="spellEnd"/>
      <w:r w:rsidRPr="001F1122">
        <w:rPr>
          <w:rFonts w:ascii="Helvetica Neue" w:hAnsi="Helvetica Neue" w:cs="Helvetica"/>
          <w:lang w:val="de-CH"/>
        </w:rPr>
        <w:t xml:space="preserve"> entfernen, 2.5 </w:t>
      </w:r>
      <w:proofErr w:type="spellStart"/>
      <w:r w:rsidRPr="001F1122">
        <w:rPr>
          <w:rFonts w:ascii="Helvetica Neue" w:hAnsi="Helvetica Neue" w:cs="Helvetica"/>
          <w:lang w:val="de-CH"/>
        </w:rPr>
        <w:t>mL</w:t>
      </w:r>
      <w:proofErr w:type="spellEnd"/>
      <w:r w:rsidRPr="001F1122">
        <w:rPr>
          <w:rFonts w:ascii="Helvetica Neue" w:hAnsi="Helvetica Neue" w:cs="Helvetica"/>
          <w:lang w:val="de-CH"/>
        </w:rPr>
        <w:t xml:space="preserve"> NMe</w:t>
      </w:r>
      <w:r w:rsidRPr="001F1122">
        <w:rPr>
          <w:rFonts w:ascii="Helvetica Neue" w:hAnsi="Helvetica Neue" w:cs="Helvetica"/>
          <w:vertAlign w:val="subscript"/>
          <w:lang w:val="de-CH"/>
        </w:rPr>
        <w:t>4</w:t>
      </w:r>
      <w:r w:rsidRPr="001F1122">
        <w:rPr>
          <w:rFonts w:ascii="Helvetica Neue" w:hAnsi="Helvetica Neue" w:cs="Helvetica"/>
          <w:lang w:val="de-CH"/>
        </w:rPr>
        <w:t>OH (25% in Wasser) mit einer Pipette zu den Nanopartikeln hinzufügen und die Dispersion mit Pipette vermischen. 2 min warten.</w:t>
      </w:r>
    </w:p>
    <w:p w:rsidR="00D24811" w:rsidRPr="001F1122" w:rsidRDefault="00D24811" w:rsidP="001F1122">
      <w:pPr>
        <w:numPr>
          <w:ilvl w:val="0"/>
          <w:numId w:val="13"/>
        </w:numPr>
        <w:spacing w:line="360" w:lineRule="auto"/>
        <w:rPr>
          <w:rFonts w:ascii="Helvetica Neue" w:hAnsi="Helvetica Neue" w:cs="Helvetica"/>
          <w:lang w:val="de-CH"/>
        </w:rPr>
      </w:pPr>
      <w:r w:rsidRPr="001F1122">
        <w:rPr>
          <w:rFonts w:ascii="Helvetica Neue" w:hAnsi="Helvetica Neue" w:cs="Helvetica"/>
          <w:lang w:val="de-CH"/>
        </w:rPr>
        <w:t xml:space="preserve">Magnet wieder vorsichtig unter die </w:t>
      </w:r>
      <w:proofErr w:type="spellStart"/>
      <w:r w:rsidRPr="001F1122">
        <w:rPr>
          <w:rFonts w:ascii="Helvetica Neue" w:hAnsi="Helvetica Neue" w:cs="Helvetica"/>
          <w:lang w:val="de-CH"/>
        </w:rPr>
        <w:t>Wägeschale</w:t>
      </w:r>
      <w:proofErr w:type="spellEnd"/>
      <w:r w:rsidRPr="001F1122">
        <w:rPr>
          <w:rFonts w:ascii="Helvetica Neue" w:hAnsi="Helvetica Neue" w:cs="Helvetica"/>
          <w:lang w:val="de-CH"/>
        </w:rPr>
        <w:t xml:space="preserve"> legen und 3 min warten.</w:t>
      </w:r>
    </w:p>
    <w:p w:rsidR="00D24811" w:rsidRPr="001F1122" w:rsidRDefault="00D24811" w:rsidP="001F1122">
      <w:pPr>
        <w:numPr>
          <w:ilvl w:val="0"/>
          <w:numId w:val="13"/>
        </w:numPr>
        <w:spacing w:line="360" w:lineRule="auto"/>
        <w:rPr>
          <w:rFonts w:ascii="Helvetica Neue" w:hAnsi="Helvetica Neue" w:cs="Helvetica"/>
          <w:lang w:val="de-CH"/>
        </w:rPr>
      </w:pPr>
      <w:r w:rsidRPr="001F1122">
        <w:rPr>
          <w:rFonts w:ascii="Helvetica Neue" w:hAnsi="Helvetica Neue" w:cs="Helvetica"/>
          <w:lang w:val="de-CH"/>
        </w:rPr>
        <w:t>Anschliessend möglichst viel der schwarzen Flüssigkeit, welche die Nanopartikel überdeckt, in Abfallbecher übertragen. (am Rand und an der Oberfläche des "Tropfens"). Somit soll der "Tropfen" auf ca. 1/3 des ursprünglichen Volumens reduziert werden.</w:t>
      </w:r>
    </w:p>
    <w:p w:rsidR="00D24811" w:rsidRPr="001F1122" w:rsidRDefault="00D24811" w:rsidP="001F1122">
      <w:pPr>
        <w:numPr>
          <w:ilvl w:val="0"/>
          <w:numId w:val="13"/>
        </w:numPr>
        <w:spacing w:line="360" w:lineRule="auto"/>
        <w:rPr>
          <w:rFonts w:ascii="Helvetica Neue" w:hAnsi="Helvetica Neue"/>
          <w:lang w:val="de-CH"/>
        </w:rPr>
      </w:pPr>
      <w:r w:rsidRPr="001F1122">
        <w:rPr>
          <w:rFonts w:ascii="Helvetica Neue" w:hAnsi="Helvetica Neue" w:cs="Helvetica"/>
          <w:lang w:val="de-CH"/>
        </w:rPr>
        <w:t>Die verbleibenden Nanopartikel verhalten sich nun wie ein Ferrofluid, d.h. sie bilden durch das Magnetfeld eines relativ starken Magneten Stacheln aus (Tipp: Wenn das Ferrofluid noch keine Stacheln ausbildet muss noch mehr Flüssigkeit entfernt werden)</w:t>
      </w:r>
    </w:p>
    <w:p w:rsidR="00FE67BD" w:rsidRPr="001F1122" w:rsidRDefault="00FE67BD" w:rsidP="001F1122">
      <w:pPr>
        <w:spacing w:line="360" w:lineRule="auto"/>
        <w:rPr>
          <w:rFonts w:ascii="Helvetica Neue" w:hAnsi="Helvetica Neue" w:cs="Helvetica"/>
          <w:bCs/>
          <w:lang w:val="de-CH"/>
        </w:rPr>
      </w:pPr>
    </w:p>
    <w:p w:rsidR="00FE67BD" w:rsidRPr="001F1122" w:rsidRDefault="00FE67BD" w:rsidP="001F1122">
      <w:pPr>
        <w:spacing w:line="360" w:lineRule="auto"/>
        <w:rPr>
          <w:rFonts w:ascii="Helvetica Neue" w:hAnsi="Helvetica Neue"/>
          <w:b/>
          <w:sz w:val="24"/>
          <w:szCs w:val="24"/>
          <w:lang w:val="de-CH"/>
        </w:rPr>
      </w:pPr>
      <w:r w:rsidRPr="001F1122">
        <w:rPr>
          <w:rFonts w:ascii="Helvetica Neue" w:hAnsi="Helvetica Neue"/>
          <w:b/>
          <w:bCs/>
          <w:sz w:val="24"/>
          <w:szCs w:val="24"/>
          <w:lang w:val="de-CH"/>
        </w:rPr>
        <w:t>Fragen</w:t>
      </w:r>
    </w:p>
    <w:p w:rsidR="001F1122" w:rsidRDefault="001F1122"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Eisensalze wurden in verdünnter Salzsäure gelöst.</w:t>
      </w: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Formulieren Sie die Reaktionsgleichungen. Die Säure unterstützt den Löseprozess und muss in der Reaktionsgleichung nicht angegeben werden.</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Eisen(II)-chlorid löst sich in Wasser:</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Eisen(III)-chlorid löst sich in Wasser:</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1F1122" w:rsidRDefault="001F1122" w:rsidP="001F1122">
      <w:pPr>
        <w:spacing w:line="360" w:lineRule="auto"/>
        <w:rPr>
          <w:rFonts w:ascii="Helvetica Neue" w:hAnsi="Helvetica Neue"/>
          <w:lang w:val="de-CH"/>
        </w:rPr>
      </w:pPr>
    </w:p>
    <w:p w:rsidR="001F1122" w:rsidRDefault="001F1122" w:rsidP="001F1122">
      <w:pPr>
        <w:spacing w:line="360" w:lineRule="auto"/>
        <w:rPr>
          <w:rFonts w:ascii="Helvetica Neue" w:hAnsi="Helvetica Neue"/>
          <w:lang w:val="de-CH"/>
        </w:rPr>
      </w:pPr>
    </w:p>
    <w:p w:rsidR="001F1122" w:rsidRDefault="001F1122"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Die Lösungen werden gemischt. Mit der Zugabe von Ammoniak NH</w:t>
      </w:r>
      <w:r w:rsidRPr="001F1122">
        <w:rPr>
          <w:rFonts w:ascii="Helvetica Neue" w:hAnsi="Helvetica Neue"/>
          <w:vertAlign w:val="subscript"/>
          <w:lang w:val="de-CH"/>
        </w:rPr>
        <w:t>3</w:t>
      </w:r>
      <w:r w:rsidRPr="001F1122">
        <w:rPr>
          <w:rFonts w:ascii="Helvetica Neue" w:hAnsi="Helvetica Neue"/>
          <w:lang w:val="de-CH"/>
        </w:rPr>
        <w:t xml:space="preserve"> fällt Magnetit (Fe</w:t>
      </w:r>
      <w:r w:rsidRPr="001F1122">
        <w:rPr>
          <w:rFonts w:ascii="Helvetica Neue" w:hAnsi="Helvetica Neue"/>
          <w:vertAlign w:val="subscript"/>
          <w:lang w:val="de-CH"/>
        </w:rPr>
        <w:t>3</w:t>
      </w:r>
      <w:r w:rsidRPr="001F1122">
        <w:rPr>
          <w:rFonts w:ascii="Helvetica Neue" w:hAnsi="Helvetica Neue"/>
          <w:lang w:val="de-CH"/>
        </w:rPr>
        <w:t>O</w:t>
      </w:r>
      <w:r w:rsidRPr="001F1122">
        <w:rPr>
          <w:rFonts w:ascii="Helvetica Neue" w:hAnsi="Helvetica Neue"/>
          <w:vertAlign w:val="subscript"/>
          <w:lang w:val="de-CH"/>
        </w:rPr>
        <w:t>4</w:t>
      </w:r>
      <w:r w:rsidRPr="001F1122">
        <w:rPr>
          <w:rFonts w:ascii="Helvetica Neue" w:hAnsi="Helvetica Neue"/>
          <w:lang w:val="de-CH"/>
        </w:rPr>
        <w:t>) in Form von Nanopartikeln aus. Welche Ladungen haben die Ionen in Fe</w:t>
      </w:r>
      <w:r w:rsidRPr="001F1122">
        <w:rPr>
          <w:rFonts w:ascii="Helvetica Neue" w:hAnsi="Helvetica Neue"/>
          <w:vertAlign w:val="subscript"/>
          <w:lang w:val="de-CH"/>
        </w:rPr>
        <w:t>3</w:t>
      </w:r>
      <w:r w:rsidRPr="001F1122">
        <w:rPr>
          <w:rFonts w:ascii="Helvetica Neue" w:hAnsi="Helvetica Neue"/>
          <w:lang w:val="de-CH"/>
        </w:rPr>
        <w:t>O</w:t>
      </w:r>
      <w:r w:rsidRPr="001F1122">
        <w:rPr>
          <w:rFonts w:ascii="Helvetica Neue" w:hAnsi="Helvetica Neue"/>
          <w:vertAlign w:val="subscript"/>
          <w:lang w:val="de-CH"/>
        </w:rPr>
        <w:t>4</w:t>
      </w:r>
      <w:r w:rsidRPr="001F1122">
        <w:rPr>
          <w:rFonts w:ascii="Helvetica Neue" w:hAnsi="Helvetica Neue"/>
          <w:lang w:val="de-CH"/>
        </w:rPr>
        <w:t>?</w:t>
      </w: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p>
    <w:p w:rsidR="00FE67BD" w:rsidRPr="001F1122" w:rsidRDefault="00FE67BD" w:rsidP="001F1122">
      <w:pPr>
        <w:spacing w:line="360" w:lineRule="auto"/>
        <w:rPr>
          <w:rFonts w:ascii="Helvetica Neue" w:hAnsi="Helvetica Neue"/>
          <w:lang w:val="de-CH"/>
        </w:rPr>
      </w:pPr>
      <w:r w:rsidRPr="001F1122">
        <w:rPr>
          <w:rFonts w:ascii="Helvetica Neue" w:hAnsi="Helvetica Neue"/>
          <w:lang w:val="de-CH"/>
        </w:rPr>
        <w:t>Weshalb wird Ammoniak zugegeben?</w:t>
      </w:r>
    </w:p>
    <w:sectPr w:rsidR="00FE67BD" w:rsidRPr="001F1122">
      <w:footerReference w:type="even" r:id="rId11"/>
      <w:footerReference w:type="default" r:id="rId12"/>
      <w:pgSz w:w="11906" w:h="16838"/>
      <w:pgMar w:top="1054" w:right="1417" w:bottom="1134" w:left="1417"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51" w:rsidRDefault="00F34951" w:rsidP="00A752A6">
      <w:r>
        <w:separator/>
      </w:r>
    </w:p>
  </w:endnote>
  <w:endnote w:type="continuationSeparator" w:id="0">
    <w:p w:rsidR="00F34951" w:rsidRDefault="00F34951" w:rsidP="00A7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altName w:val="Source Sans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A6" w:rsidRDefault="00A752A6" w:rsidP="0036014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752A6" w:rsidRDefault="00A752A6" w:rsidP="00A752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A6" w:rsidRDefault="00A752A6" w:rsidP="0036014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0E2F">
      <w:rPr>
        <w:rStyle w:val="Seitenzahl"/>
        <w:noProof/>
      </w:rPr>
      <w:t>5</w:t>
    </w:r>
    <w:r>
      <w:rPr>
        <w:rStyle w:val="Seitenzahl"/>
      </w:rPr>
      <w:fldChar w:fldCharType="end"/>
    </w:r>
  </w:p>
  <w:p w:rsidR="00A752A6" w:rsidRPr="00A752A6" w:rsidRDefault="00A752A6" w:rsidP="00A752A6">
    <w:pPr>
      <w:pStyle w:val="Fuzeile"/>
      <w:ind w:right="360"/>
      <w:rPr>
        <w:rFonts w:ascii="Arial" w:hAnsi="Arial" w:cs="Arial"/>
        <w:color w:val="808080"/>
        <w:sz w:val="16"/>
        <w:szCs w:val="16"/>
      </w:rPr>
    </w:pPr>
    <w:r w:rsidRPr="00A752A6">
      <w:rPr>
        <w:rFonts w:ascii="Arial" w:hAnsi="Arial" w:cs="Arial"/>
        <w:color w:val="808080"/>
        <w:sz w:val="16"/>
        <w:szCs w:val="16"/>
      </w:rPr>
      <w:t xml:space="preserve">© ETH Zurich, </w:t>
    </w:r>
    <w:proofErr w:type="spellStart"/>
    <w:proofErr w:type="gramStart"/>
    <w:r w:rsidRPr="00A752A6">
      <w:rPr>
        <w:rFonts w:ascii="Arial" w:hAnsi="Arial" w:cs="Arial"/>
        <w:color w:val="808080"/>
        <w:sz w:val="16"/>
        <w:szCs w:val="16"/>
      </w:rPr>
      <w:t>R</w:t>
    </w:r>
    <w:r>
      <w:rPr>
        <w:rFonts w:ascii="Arial" w:hAnsi="Arial" w:cs="Arial"/>
        <w:color w:val="808080"/>
        <w:sz w:val="16"/>
        <w:szCs w:val="16"/>
      </w:rPr>
      <w:t>.</w:t>
    </w:r>
    <w:r w:rsidRPr="00A752A6">
      <w:rPr>
        <w:rFonts w:ascii="Arial" w:hAnsi="Arial" w:cs="Arial"/>
        <w:color w:val="808080"/>
        <w:sz w:val="16"/>
        <w:szCs w:val="16"/>
      </w:rPr>
      <w:t>Grass</w:t>
    </w:r>
    <w:proofErr w:type="spellEnd"/>
    <w:proofErr w:type="gramEnd"/>
    <w:r w:rsidRPr="00A752A6">
      <w:rPr>
        <w:rFonts w:ascii="Arial" w:hAnsi="Arial" w:cs="Arial"/>
        <w:color w:val="808080"/>
        <w:sz w:val="16"/>
        <w:szCs w:val="16"/>
      </w:rPr>
      <w:t xml:space="preserve"> et 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51" w:rsidRDefault="00F34951" w:rsidP="00A752A6">
      <w:r>
        <w:separator/>
      </w:r>
    </w:p>
  </w:footnote>
  <w:footnote w:type="continuationSeparator" w:id="0">
    <w:p w:rsidR="00F34951" w:rsidRDefault="00F34951" w:rsidP="00A7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rPr>
        <w:rFonts w:ascii="Helvetica" w:hAnsi="Helvetica" w:cs="Helvetic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Helvetica" w:hAnsi="Helvetica" w:cs="Helvetic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Helvetica" w:hAnsi="Helvetica" w:cs="Helvetic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ascii="Helvetica" w:hAnsi="Helvetica"/>
        <w:sz w:val="20"/>
        <w:szCs w:val="20"/>
      </w:rPr>
    </w:lvl>
    <w:lvl w:ilvl="1">
      <w:start w:val="1"/>
      <w:numFmt w:val="decimal"/>
      <w:lvlText w:val="%2."/>
      <w:lvlJc w:val="left"/>
      <w:pPr>
        <w:tabs>
          <w:tab w:val="num" w:pos="1080"/>
        </w:tabs>
        <w:ind w:left="1080" w:hanging="360"/>
      </w:pPr>
      <w:rPr>
        <w:rFonts w:ascii="Helvetica" w:hAnsi="Helvetica"/>
        <w:sz w:val="20"/>
        <w:szCs w:val="20"/>
      </w:rPr>
    </w:lvl>
    <w:lvl w:ilvl="2">
      <w:start w:val="1"/>
      <w:numFmt w:val="decimal"/>
      <w:lvlText w:val="%3."/>
      <w:lvlJc w:val="left"/>
      <w:pPr>
        <w:tabs>
          <w:tab w:val="num" w:pos="1440"/>
        </w:tabs>
        <w:ind w:left="1440" w:hanging="360"/>
      </w:pPr>
      <w:rPr>
        <w:rFonts w:ascii="Helvetica" w:hAnsi="Helvetica"/>
        <w:sz w:val="20"/>
        <w:szCs w:val="20"/>
      </w:rPr>
    </w:lvl>
    <w:lvl w:ilvl="3">
      <w:start w:val="1"/>
      <w:numFmt w:val="decimal"/>
      <w:lvlText w:val="%4."/>
      <w:lvlJc w:val="left"/>
      <w:pPr>
        <w:tabs>
          <w:tab w:val="num" w:pos="1800"/>
        </w:tabs>
        <w:ind w:left="1800" w:hanging="360"/>
      </w:pPr>
      <w:rPr>
        <w:rFonts w:ascii="Helvetica" w:hAnsi="Helvetica"/>
        <w:sz w:val="20"/>
        <w:szCs w:val="20"/>
      </w:rPr>
    </w:lvl>
    <w:lvl w:ilvl="4">
      <w:start w:val="1"/>
      <w:numFmt w:val="decimal"/>
      <w:lvlText w:val="%5."/>
      <w:lvlJc w:val="left"/>
      <w:pPr>
        <w:tabs>
          <w:tab w:val="num" w:pos="2160"/>
        </w:tabs>
        <w:ind w:left="2160" w:hanging="360"/>
      </w:pPr>
      <w:rPr>
        <w:rFonts w:ascii="Helvetica" w:hAnsi="Helvetica"/>
        <w:sz w:val="20"/>
        <w:szCs w:val="20"/>
      </w:rPr>
    </w:lvl>
    <w:lvl w:ilvl="5">
      <w:start w:val="1"/>
      <w:numFmt w:val="decimal"/>
      <w:lvlText w:val="%6."/>
      <w:lvlJc w:val="left"/>
      <w:pPr>
        <w:tabs>
          <w:tab w:val="num" w:pos="2520"/>
        </w:tabs>
        <w:ind w:left="2520" w:hanging="360"/>
      </w:pPr>
      <w:rPr>
        <w:rFonts w:ascii="Helvetica" w:hAnsi="Helvetica"/>
        <w:sz w:val="20"/>
        <w:szCs w:val="20"/>
      </w:rPr>
    </w:lvl>
    <w:lvl w:ilvl="6">
      <w:start w:val="1"/>
      <w:numFmt w:val="decimal"/>
      <w:lvlText w:val="%7."/>
      <w:lvlJc w:val="left"/>
      <w:pPr>
        <w:tabs>
          <w:tab w:val="num" w:pos="2880"/>
        </w:tabs>
        <w:ind w:left="2880" w:hanging="360"/>
      </w:pPr>
      <w:rPr>
        <w:rFonts w:ascii="Helvetica" w:hAnsi="Helvetica"/>
        <w:sz w:val="20"/>
        <w:szCs w:val="20"/>
      </w:rPr>
    </w:lvl>
    <w:lvl w:ilvl="7">
      <w:start w:val="1"/>
      <w:numFmt w:val="decimal"/>
      <w:lvlText w:val="%8."/>
      <w:lvlJc w:val="left"/>
      <w:pPr>
        <w:tabs>
          <w:tab w:val="num" w:pos="3240"/>
        </w:tabs>
        <w:ind w:left="3240" w:hanging="360"/>
      </w:pPr>
      <w:rPr>
        <w:rFonts w:ascii="Helvetica" w:hAnsi="Helvetica"/>
        <w:sz w:val="20"/>
        <w:szCs w:val="20"/>
      </w:rPr>
    </w:lvl>
    <w:lvl w:ilvl="8">
      <w:start w:val="1"/>
      <w:numFmt w:val="decimal"/>
      <w:lvlText w:val="%9."/>
      <w:lvlJc w:val="left"/>
      <w:pPr>
        <w:tabs>
          <w:tab w:val="num" w:pos="3600"/>
        </w:tabs>
        <w:ind w:left="3600" w:hanging="360"/>
      </w:pPr>
      <w:rPr>
        <w:rFonts w:ascii="Helvetica" w:hAnsi="Helvetica"/>
        <w:sz w:val="20"/>
        <w:szCs w:val="20"/>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ascii="Helvetica" w:hAnsi="Helvetica"/>
        <w:sz w:val="20"/>
        <w:szCs w:val="20"/>
      </w:rPr>
    </w:lvl>
    <w:lvl w:ilvl="1">
      <w:start w:val="1"/>
      <w:numFmt w:val="decimal"/>
      <w:lvlText w:val="%2."/>
      <w:lvlJc w:val="left"/>
      <w:pPr>
        <w:tabs>
          <w:tab w:val="num" w:pos="1080"/>
        </w:tabs>
        <w:ind w:left="1080" w:hanging="360"/>
      </w:pPr>
      <w:rPr>
        <w:rFonts w:ascii="Helvetica" w:hAnsi="Helvetica"/>
        <w:sz w:val="20"/>
        <w:szCs w:val="20"/>
      </w:rPr>
    </w:lvl>
    <w:lvl w:ilvl="2">
      <w:start w:val="1"/>
      <w:numFmt w:val="decimal"/>
      <w:lvlText w:val="%3."/>
      <w:lvlJc w:val="left"/>
      <w:pPr>
        <w:tabs>
          <w:tab w:val="num" w:pos="1440"/>
        </w:tabs>
        <w:ind w:left="1440" w:hanging="360"/>
      </w:pPr>
      <w:rPr>
        <w:rFonts w:ascii="Helvetica" w:hAnsi="Helvetica"/>
        <w:sz w:val="20"/>
        <w:szCs w:val="20"/>
      </w:rPr>
    </w:lvl>
    <w:lvl w:ilvl="3">
      <w:start w:val="1"/>
      <w:numFmt w:val="decimal"/>
      <w:lvlText w:val="%4."/>
      <w:lvlJc w:val="left"/>
      <w:pPr>
        <w:tabs>
          <w:tab w:val="num" w:pos="1800"/>
        </w:tabs>
        <w:ind w:left="1800" w:hanging="360"/>
      </w:pPr>
      <w:rPr>
        <w:rFonts w:ascii="Helvetica" w:hAnsi="Helvetica"/>
        <w:sz w:val="20"/>
        <w:szCs w:val="20"/>
      </w:rPr>
    </w:lvl>
    <w:lvl w:ilvl="4">
      <w:start w:val="1"/>
      <w:numFmt w:val="decimal"/>
      <w:lvlText w:val="%5."/>
      <w:lvlJc w:val="left"/>
      <w:pPr>
        <w:tabs>
          <w:tab w:val="num" w:pos="2160"/>
        </w:tabs>
        <w:ind w:left="2160" w:hanging="360"/>
      </w:pPr>
      <w:rPr>
        <w:rFonts w:ascii="Helvetica" w:hAnsi="Helvetica"/>
        <w:sz w:val="20"/>
        <w:szCs w:val="20"/>
      </w:rPr>
    </w:lvl>
    <w:lvl w:ilvl="5">
      <w:start w:val="1"/>
      <w:numFmt w:val="decimal"/>
      <w:lvlText w:val="%6."/>
      <w:lvlJc w:val="left"/>
      <w:pPr>
        <w:tabs>
          <w:tab w:val="num" w:pos="2520"/>
        </w:tabs>
        <w:ind w:left="2520" w:hanging="360"/>
      </w:pPr>
      <w:rPr>
        <w:rFonts w:ascii="Helvetica" w:hAnsi="Helvetica"/>
        <w:sz w:val="20"/>
        <w:szCs w:val="20"/>
      </w:rPr>
    </w:lvl>
    <w:lvl w:ilvl="6">
      <w:start w:val="1"/>
      <w:numFmt w:val="decimal"/>
      <w:lvlText w:val="%7."/>
      <w:lvlJc w:val="left"/>
      <w:pPr>
        <w:tabs>
          <w:tab w:val="num" w:pos="2880"/>
        </w:tabs>
        <w:ind w:left="2880" w:hanging="360"/>
      </w:pPr>
      <w:rPr>
        <w:rFonts w:ascii="Helvetica" w:hAnsi="Helvetica"/>
        <w:sz w:val="20"/>
        <w:szCs w:val="20"/>
      </w:rPr>
    </w:lvl>
    <w:lvl w:ilvl="7">
      <w:start w:val="1"/>
      <w:numFmt w:val="decimal"/>
      <w:lvlText w:val="%8."/>
      <w:lvlJc w:val="left"/>
      <w:pPr>
        <w:tabs>
          <w:tab w:val="num" w:pos="3240"/>
        </w:tabs>
        <w:ind w:left="3240" w:hanging="360"/>
      </w:pPr>
      <w:rPr>
        <w:rFonts w:ascii="Helvetica" w:hAnsi="Helvetica"/>
        <w:sz w:val="20"/>
        <w:szCs w:val="20"/>
      </w:rPr>
    </w:lvl>
    <w:lvl w:ilvl="8">
      <w:start w:val="1"/>
      <w:numFmt w:val="decimal"/>
      <w:lvlText w:val="%9."/>
      <w:lvlJc w:val="left"/>
      <w:pPr>
        <w:tabs>
          <w:tab w:val="num" w:pos="3600"/>
        </w:tabs>
        <w:ind w:left="3600" w:hanging="360"/>
      </w:pPr>
      <w:rPr>
        <w:rFonts w:ascii="Helvetica" w:hAnsi="Helvetica"/>
        <w:sz w:val="20"/>
        <w:szCs w:val="20"/>
      </w:rPr>
    </w:lvl>
  </w:abstractNum>
  <w:abstractNum w:abstractNumId="7" w15:restartNumberingAfterBreak="0">
    <w:nsid w:val="16271694"/>
    <w:multiLevelType w:val="hybridMultilevel"/>
    <w:tmpl w:val="AA6A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20A41"/>
    <w:multiLevelType w:val="hybridMultilevel"/>
    <w:tmpl w:val="1B72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B225C"/>
    <w:multiLevelType w:val="hybridMultilevel"/>
    <w:tmpl w:val="A1F8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82171"/>
    <w:multiLevelType w:val="hybridMultilevel"/>
    <w:tmpl w:val="29842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A2CBC"/>
    <w:multiLevelType w:val="hybridMultilevel"/>
    <w:tmpl w:val="B38E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12BE9"/>
    <w:multiLevelType w:val="hybridMultilevel"/>
    <w:tmpl w:val="72908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9"/>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revisionView w:insDel="0" w:formatting="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11"/>
    <w:rsid w:val="001F1122"/>
    <w:rsid w:val="00360145"/>
    <w:rsid w:val="00A752A6"/>
    <w:rsid w:val="00AB7F8F"/>
    <w:rsid w:val="00D24811"/>
    <w:rsid w:val="00D65DAE"/>
    <w:rsid w:val="00EA6292"/>
    <w:rsid w:val="00F00E2F"/>
    <w:rsid w:val="00F34951"/>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efaultImageDpi w14:val="32767"/>
  <w15:chartTrackingRefBased/>
  <w15:docId w15:val="{6E609425-414B-453E-955C-5AADABB7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pPr>
      <w:suppressAutoHyphens/>
    </w:pPr>
  </w:style>
  <w:style w:type="paragraph" w:styleId="berschrift8">
    <w:name w:val="heading 8"/>
    <w:basedOn w:val="Heading"/>
    <w:next w:val="Textkrper"/>
    <w:qFormat/>
    <w:pPr>
      <w:numPr>
        <w:ilvl w:val="7"/>
        <w:numId w:val="1"/>
      </w:num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Absatz-Standardschriftart0">
    <w:name w:val="Default Paragraph Font"/>
  </w:style>
  <w:style w:type="character" w:customStyle="1" w:styleId="TextkrperZeichen">
    <w:name w:val="Textkörper Zeichen"/>
    <w:basedOn w:val="Absatz-Standardschriftart0"/>
  </w:style>
  <w:style w:type="character" w:customStyle="1" w:styleId="SprechblasentextZeichen">
    <w:name w:val="Sprechblasentext Zeichen"/>
    <w:basedOn w:val="Absatz-Standardschriftart0"/>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Bullets">
    <w:name w:val="Bullets"/>
  </w:style>
  <w:style w:type="character" w:customStyle="1" w:styleId="NumberingSymbols">
    <w:name w:val="Numbering Symbols"/>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paragraph" w:customStyle="1" w:styleId="Heading">
    <w:name w:val="Heading"/>
    <w:basedOn w:val="Standard"/>
    <w:next w:val="Textkrper"/>
    <w:pPr>
      <w:keepNext/>
      <w:spacing w:before="240" w:after="120"/>
    </w:pPr>
  </w:style>
  <w:style w:type="paragraph" w:styleId="Textkrper">
    <w:name w:val="Body Text"/>
    <w:basedOn w:val="Standard"/>
    <w:pPr>
      <w:spacing w:after="200" w:line="260" w:lineRule="exact"/>
      <w:ind w:left="864"/>
    </w:pPr>
  </w:style>
  <w:style w:type="paragraph" w:styleId="Liste">
    <w:name w:val="List"/>
    <w:basedOn w:val="Textkrpe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style>
  <w:style w:type="paragraph" w:customStyle="1" w:styleId="KSImLeeText">
    <w:name w:val="KS Im Lee Text"/>
    <w:basedOn w:val="Standard"/>
    <w:pPr>
      <w:spacing w:before="120" w:line="312" w:lineRule="auto"/>
      <w:jc w:val="both"/>
    </w:pPr>
  </w:style>
  <w:style w:type="paragraph" w:customStyle="1" w:styleId="KSImLeeTitel">
    <w:name w:val="KS Im Lee Titel"/>
    <w:basedOn w:val="Standard"/>
    <w:pPr>
      <w:jc w:val="center"/>
    </w:pPr>
  </w:style>
  <w:style w:type="paragraph" w:customStyle="1" w:styleId="caption">
    <w:name w:val="caption"/>
    <w:basedOn w:val="Standard"/>
    <w:pPr>
      <w:spacing w:after="200"/>
    </w:pPr>
  </w:style>
  <w:style w:type="paragraph" w:styleId="Sprechblasentext">
    <w:name w:val="Balloon Text"/>
    <w:basedOn w:val="Standard"/>
  </w:style>
  <w:style w:type="paragraph" w:customStyle="1" w:styleId="Listenabsatz1">
    <w:name w:val="Listenabsatz1"/>
    <w:basedOn w:val="Standard"/>
    <w:pPr>
      <w:widowControl w:val="0"/>
      <w:ind w:left="720"/>
    </w:pPr>
  </w:style>
  <w:style w:type="paragraph" w:styleId="FarbigeListe-Akzent1">
    <w:name w:val="Colorful List Accent 1"/>
    <w:basedOn w:val="Standard"/>
    <w:qFormat/>
    <w:pPr>
      <w:ind w:left="720"/>
    </w:pPr>
  </w:style>
  <w:style w:type="paragraph" w:customStyle="1" w:styleId="Listenabsatz2">
    <w:name w:val="Listenabsatz2"/>
    <w:basedOn w:val="Standard"/>
    <w:pPr>
      <w:widowControl w:val="0"/>
      <w:ind w:left="720"/>
    </w:pPr>
  </w:style>
  <w:style w:type="paragraph" w:customStyle="1" w:styleId="Listenabsatz3">
    <w:name w:val="Listenabsatz3"/>
    <w:basedOn w:val="Standard"/>
    <w:pPr>
      <w:widowControl w:val="0"/>
      <w:ind w:left="720"/>
    </w:pPr>
  </w:style>
  <w:style w:type="paragraph" w:styleId="Fuzeile">
    <w:name w:val="footer"/>
    <w:basedOn w:val="Standard"/>
    <w:link w:val="FuzeileZchn"/>
    <w:uiPriority w:val="99"/>
    <w:unhideWhenUsed/>
    <w:rsid w:val="00A752A6"/>
    <w:pPr>
      <w:tabs>
        <w:tab w:val="center" w:pos="4536"/>
        <w:tab w:val="right" w:pos="9072"/>
      </w:tabs>
    </w:pPr>
  </w:style>
  <w:style w:type="character" w:customStyle="1" w:styleId="FuzeileZchn">
    <w:name w:val="Fußzeile Zchn"/>
    <w:basedOn w:val="Absatz-Standardschriftart"/>
    <w:link w:val="Fuzeile"/>
    <w:uiPriority w:val="99"/>
    <w:rsid w:val="00A752A6"/>
  </w:style>
  <w:style w:type="character" w:styleId="Seitenzahl">
    <w:name w:val="page number"/>
    <w:uiPriority w:val="99"/>
    <w:semiHidden/>
    <w:unhideWhenUsed/>
    <w:rsid w:val="00A752A6"/>
  </w:style>
  <w:style w:type="paragraph" w:styleId="Kopfzeile">
    <w:name w:val="header"/>
    <w:basedOn w:val="Standard"/>
    <w:link w:val="KopfzeileZchn"/>
    <w:uiPriority w:val="99"/>
    <w:unhideWhenUsed/>
    <w:rsid w:val="00A752A6"/>
    <w:pPr>
      <w:tabs>
        <w:tab w:val="center" w:pos="4536"/>
        <w:tab w:val="right" w:pos="9072"/>
      </w:tabs>
    </w:pPr>
  </w:style>
  <w:style w:type="character" w:customStyle="1" w:styleId="KopfzeileZchn">
    <w:name w:val="Kopfzeile Zchn"/>
    <w:basedOn w:val="Absatz-Standardschriftart"/>
    <w:link w:val="Kopfzeile"/>
    <w:uiPriority w:val="99"/>
    <w:rsid w:val="00A7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900</Words>
  <Characters>5132</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6020</CharactersWithSpaces>
  <SharedDoc>false</SharedDoc>
  <HLinks>
    <vt:vector size="12" baseType="variant">
      <vt:variant>
        <vt:i4>262167</vt:i4>
      </vt:variant>
      <vt:variant>
        <vt:i4>3123</vt:i4>
      </vt:variant>
      <vt:variant>
        <vt:i4>1027</vt:i4>
      </vt:variant>
      <vt:variant>
        <vt:i4>1</vt:i4>
      </vt:variant>
      <vt:variant>
        <vt:lpwstr>Ferroflu</vt:lpwstr>
      </vt:variant>
      <vt:variant>
        <vt:lpwstr/>
      </vt:variant>
      <vt:variant>
        <vt:i4>6291582</vt:i4>
      </vt:variant>
      <vt:variant>
        <vt:i4>3827</vt:i4>
      </vt:variant>
      <vt:variant>
        <vt:i4>1025</vt:i4>
      </vt:variant>
      <vt:variant>
        <vt:i4>1</vt:i4>
      </vt:variant>
      <vt:variant>
        <vt:lpwstr>ferrofluid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Sigrist</dc:creator>
  <cp:keywords/>
  <cp:lastModifiedBy>Carlos Mora</cp:lastModifiedBy>
  <cp:revision>2</cp:revision>
  <cp:lastPrinted>1601-01-01T00:00:00Z</cp:lastPrinted>
  <dcterms:created xsi:type="dcterms:W3CDTF">2016-09-15T08:16:00Z</dcterms:created>
  <dcterms:modified xsi:type="dcterms:W3CDTF">2016-09-15T08:16:00Z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KS im Lee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